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78" w:rsidRDefault="00752F78" w:rsidP="00141A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October 4, 2012</w:t>
      </w:r>
    </w:p>
    <w:p w:rsidR="00752F78" w:rsidRDefault="00752F78" w:rsidP="00141AD9">
      <w:pPr>
        <w:rPr>
          <w:rFonts w:ascii="Times New Roman" w:hAnsi="Times New Roman"/>
          <w:sz w:val="24"/>
          <w:szCs w:val="24"/>
        </w:rPr>
      </w:pPr>
    </w:p>
    <w:p w:rsidR="00141AD9" w:rsidRPr="00574192" w:rsidRDefault="00141AD9" w:rsidP="00141AD9">
      <w:pPr>
        <w:rPr>
          <w:rFonts w:ascii="Times New Roman" w:hAnsi="Times New Roman"/>
          <w:sz w:val="24"/>
          <w:szCs w:val="24"/>
        </w:rPr>
      </w:pPr>
      <w:r w:rsidRPr="00574192">
        <w:rPr>
          <w:rFonts w:ascii="Times New Roman" w:hAnsi="Times New Roman"/>
          <w:sz w:val="24"/>
          <w:szCs w:val="24"/>
        </w:rPr>
        <w:t xml:space="preserve">Mr. Boris </w:t>
      </w:r>
      <w:proofErr w:type="spellStart"/>
      <w:r w:rsidRPr="00574192">
        <w:rPr>
          <w:rFonts w:ascii="Times New Roman" w:hAnsi="Times New Roman"/>
          <w:sz w:val="24"/>
          <w:szCs w:val="24"/>
        </w:rPr>
        <w:t>Bershteyn</w:t>
      </w:r>
      <w:proofErr w:type="spellEnd"/>
      <w:r w:rsidRPr="00574192">
        <w:rPr>
          <w:rFonts w:ascii="Times New Roman" w:hAnsi="Times New Roman"/>
          <w:sz w:val="24"/>
          <w:szCs w:val="24"/>
        </w:rPr>
        <w:t>, Acting Administrator</w:t>
      </w:r>
    </w:p>
    <w:p w:rsidR="00141AD9" w:rsidRPr="00574192" w:rsidRDefault="00141AD9" w:rsidP="00141AD9">
      <w:pPr>
        <w:rPr>
          <w:rFonts w:ascii="Times New Roman" w:hAnsi="Times New Roman"/>
          <w:sz w:val="24"/>
          <w:szCs w:val="24"/>
        </w:rPr>
      </w:pPr>
      <w:r w:rsidRPr="00574192">
        <w:rPr>
          <w:rFonts w:ascii="Times New Roman" w:hAnsi="Times New Roman"/>
          <w:sz w:val="24"/>
          <w:szCs w:val="24"/>
        </w:rPr>
        <w:t>Office of Information and Regulatory Affairs</w:t>
      </w:r>
    </w:p>
    <w:p w:rsidR="00141AD9" w:rsidRPr="00574192" w:rsidRDefault="00141AD9" w:rsidP="00141AD9">
      <w:pPr>
        <w:rPr>
          <w:rFonts w:ascii="Times New Roman" w:hAnsi="Times New Roman"/>
          <w:sz w:val="24"/>
          <w:szCs w:val="24"/>
        </w:rPr>
      </w:pPr>
      <w:r w:rsidRPr="00574192">
        <w:rPr>
          <w:rFonts w:ascii="Times New Roman" w:hAnsi="Times New Roman"/>
          <w:sz w:val="24"/>
          <w:szCs w:val="24"/>
        </w:rPr>
        <w:t>Office of Management and Budget</w:t>
      </w:r>
    </w:p>
    <w:p w:rsidR="00141AD9" w:rsidRPr="00574192" w:rsidRDefault="00141AD9" w:rsidP="00141AD9">
      <w:pPr>
        <w:rPr>
          <w:rFonts w:ascii="Times New Roman" w:hAnsi="Times New Roman"/>
          <w:sz w:val="24"/>
          <w:szCs w:val="24"/>
        </w:rPr>
      </w:pPr>
      <w:r w:rsidRPr="00574192">
        <w:rPr>
          <w:rFonts w:ascii="Times New Roman" w:hAnsi="Times New Roman"/>
          <w:sz w:val="24"/>
          <w:szCs w:val="24"/>
        </w:rPr>
        <w:t>725 17</w:t>
      </w:r>
      <w:r w:rsidRPr="00574192">
        <w:rPr>
          <w:rFonts w:ascii="Times New Roman" w:hAnsi="Times New Roman"/>
          <w:sz w:val="24"/>
          <w:szCs w:val="24"/>
          <w:vertAlign w:val="superscript"/>
        </w:rPr>
        <w:t>th</w:t>
      </w:r>
      <w:r w:rsidRPr="00574192">
        <w:rPr>
          <w:rFonts w:ascii="Times New Roman" w:hAnsi="Times New Roman"/>
          <w:sz w:val="24"/>
          <w:szCs w:val="24"/>
        </w:rPr>
        <w:t xml:space="preserve"> Street, NW</w:t>
      </w:r>
    </w:p>
    <w:p w:rsidR="00141AD9" w:rsidRPr="00574192" w:rsidRDefault="00141AD9" w:rsidP="00141AD9">
      <w:pPr>
        <w:rPr>
          <w:rFonts w:ascii="Times New Roman" w:hAnsi="Times New Roman"/>
          <w:sz w:val="24"/>
          <w:szCs w:val="24"/>
        </w:rPr>
      </w:pPr>
      <w:r w:rsidRPr="00574192">
        <w:rPr>
          <w:rFonts w:ascii="Times New Roman" w:hAnsi="Times New Roman"/>
          <w:sz w:val="24"/>
          <w:szCs w:val="24"/>
        </w:rPr>
        <w:t>Washington, DC 20503</w:t>
      </w:r>
    </w:p>
    <w:p w:rsidR="00370264" w:rsidRPr="00574192" w:rsidRDefault="00370264">
      <w:pPr>
        <w:rPr>
          <w:rFonts w:ascii="Times New Roman" w:hAnsi="Times New Roman"/>
          <w:sz w:val="24"/>
          <w:szCs w:val="24"/>
        </w:rPr>
      </w:pPr>
    </w:p>
    <w:p w:rsidR="00141AD9" w:rsidRPr="00574192" w:rsidRDefault="00141AD9">
      <w:pPr>
        <w:rPr>
          <w:rFonts w:ascii="Times New Roman" w:hAnsi="Times New Roman"/>
          <w:sz w:val="24"/>
          <w:szCs w:val="24"/>
        </w:rPr>
      </w:pPr>
      <w:r w:rsidRPr="00574192">
        <w:rPr>
          <w:rFonts w:ascii="Times New Roman" w:hAnsi="Times New Roman"/>
          <w:sz w:val="24"/>
          <w:szCs w:val="24"/>
        </w:rPr>
        <w:t xml:space="preserve">Dear Mr. </w:t>
      </w:r>
      <w:proofErr w:type="spellStart"/>
      <w:r w:rsidRPr="00574192">
        <w:rPr>
          <w:rFonts w:ascii="Times New Roman" w:hAnsi="Times New Roman"/>
          <w:sz w:val="24"/>
          <w:szCs w:val="24"/>
        </w:rPr>
        <w:t>Bershteyn</w:t>
      </w:r>
      <w:proofErr w:type="spellEnd"/>
      <w:r w:rsidRPr="00574192">
        <w:rPr>
          <w:rFonts w:ascii="Times New Roman" w:hAnsi="Times New Roman"/>
          <w:sz w:val="24"/>
          <w:szCs w:val="24"/>
        </w:rPr>
        <w:t>,</w:t>
      </w:r>
    </w:p>
    <w:p w:rsidR="00141AD9" w:rsidRPr="00574192" w:rsidRDefault="00141AD9">
      <w:pPr>
        <w:rPr>
          <w:rFonts w:ascii="Times New Roman" w:hAnsi="Times New Roman"/>
          <w:sz w:val="24"/>
          <w:szCs w:val="24"/>
        </w:rPr>
      </w:pPr>
    </w:p>
    <w:p w:rsidR="00206D53" w:rsidRPr="00574192" w:rsidRDefault="00206D53" w:rsidP="001E624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74192">
        <w:rPr>
          <w:rFonts w:ascii="Times New Roman" w:hAnsi="Times New Roman"/>
          <w:sz w:val="24"/>
          <w:szCs w:val="24"/>
        </w:rPr>
        <w:t xml:space="preserve">The undersigned organizations </w:t>
      </w:r>
      <w:r w:rsidR="001364CE" w:rsidRPr="00574192">
        <w:rPr>
          <w:rFonts w:ascii="Times New Roman" w:hAnsi="Times New Roman"/>
          <w:sz w:val="24"/>
          <w:szCs w:val="24"/>
        </w:rPr>
        <w:t xml:space="preserve">are writing to express our serious </w:t>
      </w:r>
      <w:r w:rsidRPr="00574192">
        <w:rPr>
          <w:rFonts w:ascii="Times New Roman" w:hAnsi="Times New Roman"/>
          <w:sz w:val="24"/>
          <w:szCs w:val="24"/>
        </w:rPr>
        <w:t xml:space="preserve">concerns with the EPA’s proposed rule </w:t>
      </w:r>
      <w:r w:rsidR="001E6244" w:rsidRPr="00574192">
        <w:rPr>
          <w:rFonts w:ascii="Times New Roman" w:hAnsi="Times New Roman"/>
          <w:sz w:val="24"/>
          <w:szCs w:val="24"/>
        </w:rPr>
        <w:t>“Regulation of Fuels and Fuel Additives:</w:t>
      </w:r>
      <w:r w:rsidR="008718F1" w:rsidRPr="00574192">
        <w:rPr>
          <w:rFonts w:ascii="Times New Roman" w:hAnsi="Times New Roman"/>
          <w:sz w:val="24"/>
          <w:szCs w:val="24"/>
        </w:rPr>
        <w:t xml:space="preserve"> </w:t>
      </w:r>
      <w:r w:rsidR="001E6244" w:rsidRPr="00574192">
        <w:rPr>
          <w:rFonts w:ascii="Times New Roman" w:hAnsi="Times New Roman"/>
          <w:sz w:val="24"/>
          <w:szCs w:val="24"/>
        </w:rPr>
        <w:t xml:space="preserve">Identification of Additional Qualifying Renewable Fuel Pathways </w:t>
      </w:r>
      <w:proofErr w:type="gramStart"/>
      <w:r w:rsidR="001E6244" w:rsidRPr="00574192">
        <w:rPr>
          <w:rFonts w:ascii="Times New Roman" w:hAnsi="Times New Roman"/>
          <w:sz w:val="24"/>
          <w:szCs w:val="24"/>
        </w:rPr>
        <w:t>Under</w:t>
      </w:r>
      <w:proofErr w:type="gramEnd"/>
      <w:r w:rsidR="001E6244" w:rsidRPr="00574192">
        <w:rPr>
          <w:rFonts w:ascii="Times New Roman" w:hAnsi="Times New Roman"/>
          <w:sz w:val="24"/>
          <w:szCs w:val="24"/>
        </w:rPr>
        <w:t xml:space="preserve"> the Renewable Fuel Standard Program.” We are particularly concerned about the approval of </w:t>
      </w:r>
      <w:proofErr w:type="spellStart"/>
      <w:r w:rsidR="001E6244" w:rsidRPr="00574192">
        <w:rPr>
          <w:rFonts w:ascii="Times New Roman" w:hAnsi="Times New Roman"/>
          <w:i/>
          <w:sz w:val="24"/>
          <w:szCs w:val="24"/>
        </w:rPr>
        <w:t>Arundo</w:t>
      </w:r>
      <w:proofErr w:type="spellEnd"/>
      <w:r w:rsidR="001E6244" w:rsidRPr="005741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E6244" w:rsidRPr="00574192">
        <w:rPr>
          <w:rFonts w:ascii="Times New Roman" w:hAnsi="Times New Roman"/>
          <w:i/>
          <w:sz w:val="24"/>
          <w:szCs w:val="24"/>
        </w:rPr>
        <w:t>donax</w:t>
      </w:r>
      <w:proofErr w:type="spellEnd"/>
      <w:r w:rsidR="001E6244" w:rsidRPr="00574192">
        <w:rPr>
          <w:rFonts w:ascii="Times New Roman" w:hAnsi="Times New Roman"/>
          <w:sz w:val="24"/>
          <w:szCs w:val="24"/>
        </w:rPr>
        <w:t xml:space="preserve"> (giant reed) as a qualified advanced </w:t>
      </w:r>
      <w:proofErr w:type="spellStart"/>
      <w:r w:rsidR="001E6244" w:rsidRPr="00574192">
        <w:rPr>
          <w:rFonts w:ascii="Times New Roman" w:hAnsi="Times New Roman"/>
          <w:sz w:val="24"/>
          <w:szCs w:val="24"/>
        </w:rPr>
        <w:t>biofuel</w:t>
      </w:r>
      <w:proofErr w:type="spellEnd"/>
      <w:r w:rsidR="001E6244" w:rsidRPr="00574192">
        <w:rPr>
          <w:rFonts w:ascii="Times New Roman" w:hAnsi="Times New Roman"/>
          <w:sz w:val="24"/>
          <w:szCs w:val="24"/>
        </w:rPr>
        <w:t xml:space="preserve"> feedstock. </w:t>
      </w:r>
    </w:p>
    <w:p w:rsidR="001E6244" w:rsidRPr="00574192" w:rsidRDefault="001E6244" w:rsidP="001E624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5C58" w:rsidRPr="00574192" w:rsidRDefault="00CC2607" w:rsidP="001E624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574192">
        <w:rPr>
          <w:rFonts w:ascii="Times New Roman" w:hAnsi="Times New Roman"/>
          <w:i/>
          <w:sz w:val="24"/>
          <w:szCs w:val="24"/>
        </w:rPr>
        <w:t>Arundo</w:t>
      </w:r>
      <w:proofErr w:type="spellEnd"/>
      <w:r w:rsidRPr="005741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74192">
        <w:rPr>
          <w:rFonts w:ascii="Times New Roman" w:hAnsi="Times New Roman"/>
          <w:i/>
          <w:sz w:val="24"/>
          <w:szCs w:val="24"/>
        </w:rPr>
        <w:t>donax</w:t>
      </w:r>
      <w:proofErr w:type="spellEnd"/>
      <w:r w:rsidRPr="00574192">
        <w:rPr>
          <w:rFonts w:ascii="Times New Roman" w:hAnsi="Times New Roman"/>
          <w:i/>
          <w:sz w:val="24"/>
          <w:szCs w:val="24"/>
        </w:rPr>
        <w:t xml:space="preserve"> </w:t>
      </w:r>
      <w:r w:rsidRPr="00760811">
        <w:rPr>
          <w:rFonts w:ascii="Times New Roman" w:hAnsi="Times New Roman"/>
          <w:sz w:val="24"/>
          <w:szCs w:val="24"/>
        </w:rPr>
        <w:t xml:space="preserve">is </w:t>
      </w:r>
      <w:r w:rsidRPr="00574192">
        <w:rPr>
          <w:rFonts w:ascii="Times New Roman" w:hAnsi="Times New Roman"/>
          <w:sz w:val="24"/>
          <w:szCs w:val="24"/>
        </w:rPr>
        <w:t xml:space="preserve">a non-native species </w:t>
      </w:r>
      <w:r w:rsidR="001364CE" w:rsidRPr="00574192">
        <w:rPr>
          <w:rFonts w:ascii="Times New Roman" w:hAnsi="Times New Roman"/>
          <w:sz w:val="24"/>
          <w:szCs w:val="24"/>
        </w:rPr>
        <w:t xml:space="preserve">that is a </w:t>
      </w:r>
      <w:r w:rsidRPr="00574192">
        <w:rPr>
          <w:rFonts w:ascii="Times New Roman" w:hAnsi="Times New Roman"/>
          <w:sz w:val="24"/>
          <w:szCs w:val="24"/>
        </w:rPr>
        <w:t xml:space="preserve">well-known </w:t>
      </w:r>
      <w:r w:rsidR="001364CE" w:rsidRPr="00574192">
        <w:rPr>
          <w:rFonts w:ascii="Times New Roman" w:hAnsi="Times New Roman"/>
          <w:sz w:val="24"/>
          <w:szCs w:val="24"/>
        </w:rPr>
        <w:t>and well-documented invader of natural areas</w:t>
      </w:r>
      <w:r w:rsidRPr="00574192">
        <w:rPr>
          <w:rFonts w:ascii="Times New Roman" w:hAnsi="Times New Roman"/>
          <w:sz w:val="24"/>
          <w:szCs w:val="24"/>
        </w:rPr>
        <w:t xml:space="preserve">. </w:t>
      </w:r>
      <w:r w:rsidR="008718F1" w:rsidRPr="00574192">
        <w:rPr>
          <w:rFonts w:ascii="Times New Roman" w:hAnsi="Times New Roman"/>
          <w:sz w:val="24"/>
          <w:szCs w:val="24"/>
        </w:rPr>
        <w:t>At least five</w:t>
      </w:r>
      <w:r w:rsidRPr="00574192">
        <w:rPr>
          <w:rFonts w:ascii="Times New Roman" w:hAnsi="Times New Roman"/>
          <w:sz w:val="24"/>
          <w:szCs w:val="24"/>
        </w:rPr>
        <w:t xml:space="preserve"> published weed risk assessments have determined that </w:t>
      </w:r>
      <w:proofErr w:type="spellStart"/>
      <w:r w:rsidR="001364CE" w:rsidRPr="00574192">
        <w:rPr>
          <w:rFonts w:ascii="Times New Roman" w:hAnsi="Times New Roman"/>
          <w:i/>
          <w:sz w:val="24"/>
          <w:szCs w:val="24"/>
        </w:rPr>
        <w:t>Arundo</w:t>
      </w:r>
      <w:proofErr w:type="spellEnd"/>
      <w:r w:rsidRPr="005741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74192">
        <w:rPr>
          <w:rFonts w:ascii="Times New Roman" w:hAnsi="Times New Roman"/>
          <w:i/>
          <w:sz w:val="24"/>
          <w:szCs w:val="24"/>
        </w:rPr>
        <w:t>donax</w:t>
      </w:r>
      <w:proofErr w:type="spellEnd"/>
      <w:r w:rsidRPr="00574192">
        <w:rPr>
          <w:rFonts w:ascii="Times New Roman" w:hAnsi="Times New Roman"/>
          <w:sz w:val="24"/>
          <w:szCs w:val="24"/>
        </w:rPr>
        <w:t xml:space="preserve"> is a likely invasive species.</w:t>
      </w:r>
      <w:r w:rsidR="00F95C58" w:rsidRPr="00574192">
        <w:rPr>
          <w:rStyle w:val="EndnoteReference"/>
          <w:rFonts w:ascii="Times New Roman" w:hAnsi="Times New Roman"/>
          <w:sz w:val="24"/>
          <w:szCs w:val="24"/>
        </w:rPr>
        <w:endnoteReference w:id="1"/>
      </w:r>
      <w:r w:rsidR="00F95C58" w:rsidRPr="00574192">
        <w:rPr>
          <w:rFonts w:ascii="Times New Roman" w:hAnsi="Times New Roman"/>
          <w:sz w:val="24"/>
          <w:szCs w:val="24"/>
        </w:rPr>
        <w:t xml:space="preserve"> USDA, in their June 2012 weed risk assessment, concluded with very low uncertainty that </w:t>
      </w:r>
      <w:proofErr w:type="spellStart"/>
      <w:r w:rsidR="00F95C58" w:rsidRPr="00574192">
        <w:rPr>
          <w:rFonts w:ascii="Times New Roman" w:hAnsi="Times New Roman"/>
          <w:i/>
          <w:sz w:val="24"/>
          <w:szCs w:val="24"/>
        </w:rPr>
        <w:t>Arundo</w:t>
      </w:r>
      <w:proofErr w:type="spellEnd"/>
      <w:r w:rsidR="00F95C58" w:rsidRPr="005741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95C58" w:rsidRPr="00574192">
        <w:rPr>
          <w:rFonts w:ascii="Times New Roman" w:hAnsi="Times New Roman"/>
          <w:i/>
          <w:sz w:val="24"/>
          <w:szCs w:val="24"/>
        </w:rPr>
        <w:t>donax</w:t>
      </w:r>
      <w:proofErr w:type="spellEnd"/>
      <w:r w:rsidR="00F95C58" w:rsidRPr="00574192">
        <w:rPr>
          <w:rFonts w:ascii="Times New Roman" w:hAnsi="Times New Roman"/>
          <w:sz w:val="24"/>
          <w:szCs w:val="24"/>
        </w:rPr>
        <w:t xml:space="preserve"> is a high risk species, noting that it is a “highly invasive grass” and a “serious environmental weed” that can alter the hydrology, nutrient cycling, and fire regimes in areas where it becomes established.</w:t>
      </w:r>
      <w:r w:rsidR="00F95C58" w:rsidRPr="00574192">
        <w:rPr>
          <w:rStyle w:val="EndnoteReference"/>
          <w:rFonts w:ascii="Times New Roman" w:hAnsi="Times New Roman"/>
          <w:sz w:val="24"/>
          <w:szCs w:val="24"/>
        </w:rPr>
        <w:endnoteReference w:id="2"/>
      </w:r>
      <w:r w:rsidR="00F95C58" w:rsidRPr="0057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5C58" w:rsidRPr="00574192">
        <w:rPr>
          <w:rFonts w:ascii="Times New Roman" w:hAnsi="Times New Roman"/>
          <w:i/>
          <w:sz w:val="24"/>
          <w:szCs w:val="24"/>
        </w:rPr>
        <w:t>Arundo</w:t>
      </w:r>
      <w:proofErr w:type="spellEnd"/>
      <w:r w:rsidR="00F95C58" w:rsidRPr="005741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95C58" w:rsidRPr="00574192">
        <w:rPr>
          <w:rFonts w:ascii="Times New Roman" w:hAnsi="Times New Roman"/>
          <w:i/>
          <w:sz w:val="24"/>
          <w:szCs w:val="24"/>
        </w:rPr>
        <w:t>donax</w:t>
      </w:r>
      <w:proofErr w:type="spellEnd"/>
      <w:r w:rsidR="00F95C58" w:rsidRPr="00574192">
        <w:rPr>
          <w:rFonts w:ascii="Times New Roman" w:hAnsi="Times New Roman"/>
          <w:sz w:val="24"/>
          <w:szCs w:val="24"/>
        </w:rPr>
        <w:t xml:space="preserve"> displaces native vegetation and negatively impacts certain threatened and endangered species</w:t>
      </w:r>
      <w:r w:rsidR="00F95C58">
        <w:rPr>
          <w:rFonts w:ascii="Times New Roman" w:hAnsi="Times New Roman"/>
          <w:sz w:val="24"/>
          <w:szCs w:val="24"/>
        </w:rPr>
        <w:t xml:space="preserve"> such as the Least Bell’s Vireo</w:t>
      </w:r>
      <w:r w:rsidR="00F95C58" w:rsidRPr="00574192">
        <w:rPr>
          <w:rFonts w:ascii="Times New Roman" w:hAnsi="Times New Roman"/>
          <w:sz w:val="24"/>
          <w:szCs w:val="24"/>
        </w:rPr>
        <w:t xml:space="preserve">. In the United States, </w:t>
      </w:r>
      <w:proofErr w:type="spellStart"/>
      <w:r w:rsidR="00351BB6">
        <w:rPr>
          <w:rFonts w:ascii="Times New Roman" w:hAnsi="Times New Roman"/>
          <w:i/>
          <w:sz w:val="24"/>
          <w:szCs w:val="24"/>
        </w:rPr>
        <w:t>Arundo</w:t>
      </w:r>
      <w:proofErr w:type="spellEnd"/>
      <w:r w:rsidR="00351B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51BB6">
        <w:rPr>
          <w:rFonts w:ascii="Times New Roman" w:hAnsi="Times New Roman"/>
          <w:i/>
          <w:sz w:val="24"/>
          <w:szCs w:val="24"/>
        </w:rPr>
        <w:t>donax</w:t>
      </w:r>
      <w:proofErr w:type="spellEnd"/>
      <w:r w:rsidR="00F95C58" w:rsidRPr="00574192">
        <w:rPr>
          <w:rFonts w:ascii="Times New Roman" w:hAnsi="Times New Roman"/>
          <w:sz w:val="24"/>
          <w:szCs w:val="24"/>
        </w:rPr>
        <w:t xml:space="preserve"> is listed as a noxious weed in Texas</w:t>
      </w:r>
      <w:r w:rsidR="00F95C58" w:rsidRPr="00574192">
        <w:rPr>
          <w:rStyle w:val="EndnoteReference"/>
          <w:rFonts w:ascii="Times New Roman" w:hAnsi="Times New Roman"/>
          <w:sz w:val="24"/>
          <w:szCs w:val="24"/>
        </w:rPr>
        <w:endnoteReference w:id="3"/>
      </w:r>
      <w:r w:rsidR="00F95C58" w:rsidRPr="00574192">
        <w:rPr>
          <w:rFonts w:ascii="Times New Roman" w:hAnsi="Times New Roman"/>
          <w:sz w:val="24"/>
          <w:szCs w:val="24"/>
        </w:rPr>
        <w:t xml:space="preserve"> California,</w:t>
      </w:r>
      <w:r w:rsidR="00F95C58" w:rsidRPr="00574192">
        <w:rPr>
          <w:rStyle w:val="EndnoteReference"/>
          <w:rFonts w:ascii="Times New Roman" w:hAnsi="Times New Roman"/>
          <w:sz w:val="24"/>
          <w:szCs w:val="24"/>
        </w:rPr>
        <w:endnoteReference w:id="4"/>
      </w:r>
      <w:r w:rsidR="00F95C58" w:rsidRPr="00574192">
        <w:rPr>
          <w:rFonts w:ascii="Times New Roman" w:hAnsi="Times New Roman"/>
          <w:sz w:val="24"/>
          <w:szCs w:val="24"/>
        </w:rPr>
        <w:t xml:space="preserve"> Colorado</w:t>
      </w:r>
      <w:r w:rsidR="00F95C58" w:rsidRPr="00574192">
        <w:rPr>
          <w:rStyle w:val="EndnoteReference"/>
          <w:rFonts w:ascii="Times New Roman" w:hAnsi="Times New Roman"/>
          <w:sz w:val="24"/>
          <w:szCs w:val="24"/>
        </w:rPr>
        <w:endnoteReference w:id="5"/>
      </w:r>
      <w:r w:rsidR="00F95C58" w:rsidRPr="00574192">
        <w:rPr>
          <w:rFonts w:ascii="Times New Roman" w:hAnsi="Times New Roman"/>
          <w:sz w:val="24"/>
          <w:szCs w:val="24"/>
        </w:rPr>
        <w:t>, and Nevada.</w:t>
      </w:r>
      <w:r w:rsidR="00F95C58" w:rsidRPr="00574192">
        <w:rPr>
          <w:rStyle w:val="EndnoteReference"/>
          <w:rFonts w:ascii="Times New Roman" w:hAnsi="Times New Roman"/>
          <w:sz w:val="24"/>
          <w:szCs w:val="24"/>
        </w:rPr>
        <w:endnoteReference w:id="6"/>
      </w:r>
      <w:r w:rsidR="00F95C58" w:rsidRPr="00574192">
        <w:rPr>
          <w:rFonts w:ascii="Times New Roman" w:hAnsi="Times New Roman"/>
          <w:sz w:val="24"/>
          <w:szCs w:val="24"/>
        </w:rPr>
        <w:t xml:space="preserve"> </w:t>
      </w:r>
      <w:r w:rsidR="00B33D05">
        <w:rPr>
          <w:rFonts w:ascii="Times New Roman" w:hAnsi="Times New Roman"/>
          <w:sz w:val="24"/>
          <w:szCs w:val="24"/>
        </w:rPr>
        <w:t xml:space="preserve">Additionally, </w:t>
      </w:r>
      <w:r w:rsidR="00BF174D">
        <w:rPr>
          <w:rFonts w:ascii="Times New Roman" w:hAnsi="Times New Roman"/>
          <w:sz w:val="24"/>
          <w:szCs w:val="24"/>
        </w:rPr>
        <w:t>i</w:t>
      </w:r>
      <w:r w:rsidR="00F95C58" w:rsidRPr="00574192">
        <w:rPr>
          <w:rFonts w:ascii="Times New Roman" w:hAnsi="Times New Roman"/>
          <w:sz w:val="24"/>
          <w:szCs w:val="24"/>
        </w:rPr>
        <w:t>t has been noted as either invasive or a serious risk in New Mexico, Alabama, and South Carolina.</w:t>
      </w:r>
      <w:r w:rsidR="00F95C58" w:rsidRPr="00574192">
        <w:rPr>
          <w:rStyle w:val="EndnoteReference"/>
          <w:rFonts w:ascii="Times New Roman" w:hAnsi="Times New Roman"/>
          <w:sz w:val="24"/>
          <w:szCs w:val="24"/>
        </w:rPr>
        <w:endnoteReference w:id="7"/>
      </w:r>
      <w:r w:rsidR="00F95C58" w:rsidRPr="00574192">
        <w:rPr>
          <w:rFonts w:ascii="Times New Roman" w:hAnsi="Times New Roman"/>
          <w:sz w:val="24"/>
          <w:szCs w:val="24"/>
        </w:rPr>
        <w:t xml:space="preserve"> Once </w:t>
      </w:r>
      <w:proofErr w:type="spellStart"/>
      <w:r w:rsidR="00F95C58" w:rsidRPr="00574192">
        <w:rPr>
          <w:rFonts w:ascii="Times New Roman" w:hAnsi="Times New Roman"/>
          <w:i/>
          <w:sz w:val="24"/>
          <w:szCs w:val="24"/>
        </w:rPr>
        <w:t>Arundo</w:t>
      </w:r>
      <w:proofErr w:type="spellEnd"/>
      <w:r w:rsidR="00F95C58" w:rsidRPr="005741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95C58" w:rsidRPr="00574192">
        <w:rPr>
          <w:rFonts w:ascii="Times New Roman" w:hAnsi="Times New Roman"/>
          <w:i/>
          <w:sz w:val="24"/>
          <w:szCs w:val="24"/>
        </w:rPr>
        <w:t>donax</w:t>
      </w:r>
      <w:proofErr w:type="spellEnd"/>
      <w:r w:rsidR="00F95C58" w:rsidRPr="00574192">
        <w:rPr>
          <w:rFonts w:ascii="Times New Roman" w:hAnsi="Times New Roman"/>
          <w:i/>
          <w:sz w:val="24"/>
          <w:szCs w:val="24"/>
        </w:rPr>
        <w:t xml:space="preserve"> </w:t>
      </w:r>
      <w:r w:rsidR="00F95C58" w:rsidRPr="00574192">
        <w:rPr>
          <w:rFonts w:ascii="Times New Roman" w:hAnsi="Times New Roman"/>
          <w:sz w:val="24"/>
          <w:szCs w:val="24"/>
        </w:rPr>
        <w:t>has invaded an area, control is difficult and costly. In California, costs range between $5,000 and $17,000 per acre to eradicate the weed. Other estimates put that cost as high as $25,000 per acre.</w:t>
      </w:r>
      <w:r w:rsidR="00F95C58" w:rsidRPr="00574192">
        <w:rPr>
          <w:rStyle w:val="EndnoteReference"/>
          <w:rFonts w:ascii="Times New Roman" w:hAnsi="Times New Roman"/>
          <w:sz w:val="24"/>
          <w:szCs w:val="24"/>
        </w:rPr>
        <w:endnoteReference w:id="8"/>
      </w:r>
    </w:p>
    <w:p w:rsidR="00206D53" w:rsidRPr="00574192" w:rsidRDefault="00206D53" w:rsidP="00141AD9">
      <w:pPr>
        <w:rPr>
          <w:rFonts w:ascii="Times New Roman" w:hAnsi="Times New Roman"/>
          <w:sz w:val="24"/>
          <w:szCs w:val="24"/>
        </w:rPr>
      </w:pPr>
    </w:p>
    <w:p w:rsidR="00ED7E3B" w:rsidRPr="00574192" w:rsidRDefault="00DB3395" w:rsidP="00141AD9">
      <w:pPr>
        <w:rPr>
          <w:rFonts w:ascii="Times New Roman" w:hAnsi="Times New Roman"/>
          <w:sz w:val="24"/>
          <w:szCs w:val="24"/>
        </w:rPr>
      </w:pPr>
      <w:r w:rsidRPr="00574192">
        <w:rPr>
          <w:rFonts w:ascii="Times New Roman" w:hAnsi="Times New Roman"/>
          <w:sz w:val="24"/>
          <w:szCs w:val="24"/>
        </w:rPr>
        <w:t xml:space="preserve">Given the high risk of invasion, providing incentives under the Renewable Fuel Standard for the cultivation of </w:t>
      </w:r>
      <w:proofErr w:type="spellStart"/>
      <w:r w:rsidRPr="00574192">
        <w:rPr>
          <w:rFonts w:ascii="Times New Roman" w:hAnsi="Times New Roman"/>
          <w:i/>
          <w:sz w:val="24"/>
          <w:szCs w:val="24"/>
        </w:rPr>
        <w:t>Arundo</w:t>
      </w:r>
      <w:proofErr w:type="spellEnd"/>
      <w:r w:rsidRPr="005741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74192">
        <w:rPr>
          <w:rFonts w:ascii="Times New Roman" w:hAnsi="Times New Roman"/>
          <w:i/>
          <w:sz w:val="24"/>
          <w:szCs w:val="24"/>
        </w:rPr>
        <w:t>donax</w:t>
      </w:r>
      <w:proofErr w:type="spellEnd"/>
      <w:r w:rsidRPr="00574192">
        <w:rPr>
          <w:rFonts w:ascii="Times New Roman" w:hAnsi="Times New Roman"/>
          <w:sz w:val="24"/>
          <w:szCs w:val="24"/>
        </w:rPr>
        <w:t xml:space="preserve"> has the potential for serious unintended ecological and economic </w:t>
      </w:r>
      <w:r w:rsidR="00CB6C4E">
        <w:rPr>
          <w:rFonts w:ascii="Times New Roman" w:hAnsi="Times New Roman"/>
          <w:sz w:val="24"/>
          <w:szCs w:val="24"/>
        </w:rPr>
        <w:t>impacts</w:t>
      </w:r>
      <w:r w:rsidRPr="00574192">
        <w:rPr>
          <w:rFonts w:ascii="Times New Roman" w:hAnsi="Times New Roman"/>
          <w:sz w:val="24"/>
          <w:szCs w:val="24"/>
        </w:rPr>
        <w:t>.</w:t>
      </w:r>
      <w:r w:rsidR="00FC0B44">
        <w:rPr>
          <w:rFonts w:ascii="Times New Roman" w:hAnsi="Times New Roman"/>
          <w:sz w:val="24"/>
          <w:szCs w:val="24"/>
        </w:rPr>
        <w:t xml:space="preserve"> </w:t>
      </w:r>
      <w:r w:rsidR="00ED7E3B" w:rsidRPr="00574192">
        <w:rPr>
          <w:rFonts w:ascii="Times New Roman" w:hAnsi="Times New Roman"/>
          <w:sz w:val="24"/>
          <w:szCs w:val="24"/>
        </w:rPr>
        <w:t xml:space="preserve">Under Executive Order 13112, EPA should not provide production incentives for high risk </w:t>
      </w:r>
      <w:proofErr w:type="spellStart"/>
      <w:r w:rsidR="00ED7E3B" w:rsidRPr="00574192">
        <w:rPr>
          <w:rFonts w:ascii="Times New Roman" w:hAnsi="Times New Roman"/>
          <w:sz w:val="24"/>
          <w:szCs w:val="24"/>
        </w:rPr>
        <w:t>feedstocks</w:t>
      </w:r>
      <w:proofErr w:type="spellEnd"/>
      <w:r w:rsidR="00ED7E3B" w:rsidRPr="00574192">
        <w:rPr>
          <w:rFonts w:ascii="Times New Roman" w:hAnsi="Times New Roman"/>
          <w:sz w:val="24"/>
          <w:szCs w:val="24"/>
        </w:rPr>
        <w:t xml:space="preserve"> such as </w:t>
      </w:r>
      <w:proofErr w:type="spellStart"/>
      <w:r w:rsidR="00ED7E3B" w:rsidRPr="00574192">
        <w:rPr>
          <w:rFonts w:ascii="Times New Roman" w:hAnsi="Times New Roman"/>
          <w:i/>
          <w:sz w:val="24"/>
          <w:szCs w:val="24"/>
        </w:rPr>
        <w:t>Arundo</w:t>
      </w:r>
      <w:proofErr w:type="spellEnd"/>
      <w:r w:rsidR="00ED7E3B" w:rsidRPr="0057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7E3B" w:rsidRPr="00574192">
        <w:rPr>
          <w:rFonts w:ascii="Times New Roman" w:hAnsi="Times New Roman"/>
          <w:i/>
          <w:sz w:val="24"/>
          <w:szCs w:val="24"/>
        </w:rPr>
        <w:t>donax</w:t>
      </w:r>
      <w:proofErr w:type="spellEnd"/>
      <w:r w:rsidR="00ED7E3B" w:rsidRPr="00574192">
        <w:rPr>
          <w:rFonts w:ascii="Times New Roman" w:hAnsi="Times New Roman"/>
          <w:i/>
          <w:sz w:val="24"/>
          <w:szCs w:val="24"/>
        </w:rPr>
        <w:t xml:space="preserve"> </w:t>
      </w:r>
      <w:r w:rsidR="004053C6">
        <w:rPr>
          <w:rFonts w:ascii="Times New Roman" w:hAnsi="Times New Roman"/>
          <w:sz w:val="24"/>
          <w:szCs w:val="24"/>
        </w:rPr>
        <w:t xml:space="preserve">without determining that </w:t>
      </w:r>
      <w:r w:rsidR="00ED7E3B" w:rsidRPr="00574192">
        <w:rPr>
          <w:rFonts w:ascii="Times New Roman" w:hAnsi="Times New Roman"/>
          <w:sz w:val="24"/>
          <w:szCs w:val="24"/>
        </w:rPr>
        <w:t xml:space="preserve">the benefits “clearly outweigh” the costs. Given the difficulty of eradicating </w:t>
      </w:r>
      <w:proofErr w:type="spellStart"/>
      <w:r w:rsidR="00ED7E3B" w:rsidRPr="00574192">
        <w:rPr>
          <w:rFonts w:ascii="Times New Roman" w:hAnsi="Times New Roman"/>
          <w:i/>
          <w:sz w:val="24"/>
          <w:szCs w:val="24"/>
        </w:rPr>
        <w:t>Arundo</w:t>
      </w:r>
      <w:proofErr w:type="spellEnd"/>
      <w:r w:rsidR="00ED7E3B" w:rsidRPr="005741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D7E3B" w:rsidRPr="00574192">
        <w:rPr>
          <w:rFonts w:ascii="Times New Roman" w:hAnsi="Times New Roman"/>
          <w:i/>
          <w:sz w:val="24"/>
          <w:szCs w:val="24"/>
        </w:rPr>
        <w:t>donax</w:t>
      </w:r>
      <w:proofErr w:type="spellEnd"/>
      <w:r w:rsidR="00ED7E3B" w:rsidRPr="00574192">
        <w:rPr>
          <w:rFonts w:ascii="Times New Roman" w:hAnsi="Times New Roman"/>
          <w:sz w:val="24"/>
          <w:szCs w:val="24"/>
        </w:rPr>
        <w:t xml:space="preserve"> and the extent of potential environmental damages, it is highly unlikely that the benefits would clearly outweigh the costs</w:t>
      </w:r>
      <w:r w:rsidR="00351BB6">
        <w:rPr>
          <w:rFonts w:ascii="Times New Roman" w:hAnsi="Times New Roman"/>
          <w:sz w:val="24"/>
          <w:szCs w:val="24"/>
        </w:rPr>
        <w:t>.</w:t>
      </w:r>
      <w:r w:rsidR="00ED7E3B" w:rsidRPr="00574192">
        <w:rPr>
          <w:rFonts w:ascii="Times New Roman" w:hAnsi="Times New Roman"/>
          <w:sz w:val="24"/>
          <w:szCs w:val="24"/>
        </w:rPr>
        <w:t xml:space="preserve"> </w:t>
      </w:r>
    </w:p>
    <w:p w:rsidR="00ED7E3B" w:rsidRPr="00574192" w:rsidRDefault="00ED7E3B" w:rsidP="00141AD9">
      <w:pPr>
        <w:rPr>
          <w:rFonts w:ascii="Times New Roman" w:hAnsi="Times New Roman"/>
          <w:sz w:val="24"/>
          <w:szCs w:val="24"/>
        </w:rPr>
      </w:pPr>
    </w:p>
    <w:p w:rsidR="00141AD9" w:rsidRPr="00574192" w:rsidRDefault="00ED7E3B" w:rsidP="001364CE">
      <w:pPr>
        <w:rPr>
          <w:rFonts w:ascii="Times New Roman" w:hAnsi="Times New Roman"/>
          <w:sz w:val="24"/>
          <w:szCs w:val="24"/>
        </w:rPr>
      </w:pPr>
      <w:r w:rsidRPr="00574192">
        <w:rPr>
          <w:rFonts w:ascii="Times New Roman" w:hAnsi="Times New Roman"/>
          <w:sz w:val="24"/>
          <w:szCs w:val="24"/>
        </w:rPr>
        <w:t>Therefore, the undersigned organization</w:t>
      </w:r>
      <w:r w:rsidR="00574192">
        <w:rPr>
          <w:rFonts w:ascii="Times New Roman" w:hAnsi="Times New Roman"/>
          <w:sz w:val="24"/>
          <w:szCs w:val="24"/>
        </w:rPr>
        <w:t>s</w:t>
      </w:r>
      <w:r w:rsidRPr="00574192">
        <w:rPr>
          <w:rFonts w:ascii="Times New Roman" w:hAnsi="Times New Roman"/>
          <w:sz w:val="24"/>
          <w:szCs w:val="24"/>
        </w:rPr>
        <w:t xml:space="preserve"> believe that EPA should not approve </w:t>
      </w:r>
      <w:proofErr w:type="spellStart"/>
      <w:r w:rsidRPr="00574192">
        <w:rPr>
          <w:rFonts w:ascii="Times New Roman" w:hAnsi="Times New Roman"/>
          <w:i/>
          <w:sz w:val="24"/>
          <w:szCs w:val="24"/>
        </w:rPr>
        <w:t>Arundo</w:t>
      </w:r>
      <w:proofErr w:type="spellEnd"/>
      <w:r w:rsidRPr="005741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74192">
        <w:rPr>
          <w:rFonts w:ascii="Times New Roman" w:hAnsi="Times New Roman"/>
          <w:i/>
          <w:sz w:val="24"/>
          <w:szCs w:val="24"/>
        </w:rPr>
        <w:t>donax</w:t>
      </w:r>
      <w:proofErr w:type="spellEnd"/>
      <w:r w:rsidRPr="00574192">
        <w:rPr>
          <w:rFonts w:ascii="Times New Roman" w:hAnsi="Times New Roman"/>
          <w:sz w:val="24"/>
          <w:szCs w:val="24"/>
        </w:rPr>
        <w:t xml:space="preserve"> as an approved advanced </w:t>
      </w:r>
      <w:proofErr w:type="spellStart"/>
      <w:r w:rsidRPr="00574192">
        <w:rPr>
          <w:rFonts w:ascii="Times New Roman" w:hAnsi="Times New Roman"/>
          <w:sz w:val="24"/>
          <w:szCs w:val="24"/>
        </w:rPr>
        <w:t>biofuel</w:t>
      </w:r>
      <w:proofErr w:type="spellEnd"/>
      <w:r w:rsidRPr="00574192">
        <w:rPr>
          <w:rFonts w:ascii="Times New Roman" w:hAnsi="Times New Roman"/>
          <w:sz w:val="24"/>
          <w:szCs w:val="24"/>
        </w:rPr>
        <w:t xml:space="preserve"> feedstock under the Renewable Fuel Standard. </w:t>
      </w:r>
      <w:r w:rsidR="00574192">
        <w:rPr>
          <w:rFonts w:ascii="Times New Roman" w:hAnsi="Times New Roman"/>
          <w:sz w:val="24"/>
          <w:szCs w:val="24"/>
        </w:rPr>
        <w:t>If</w:t>
      </w:r>
      <w:r w:rsidRPr="00574192">
        <w:rPr>
          <w:rFonts w:ascii="Times New Roman" w:hAnsi="Times New Roman"/>
          <w:sz w:val="24"/>
          <w:szCs w:val="24"/>
        </w:rPr>
        <w:t xml:space="preserve"> OMB </w:t>
      </w:r>
      <w:r w:rsidR="00574192">
        <w:rPr>
          <w:rFonts w:ascii="Times New Roman" w:hAnsi="Times New Roman"/>
          <w:sz w:val="24"/>
          <w:szCs w:val="24"/>
        </w:rPr>
        <w:t>moves forward with releasing the rule, we request to see</w:t>
      </w:r>
      <w:r w:rsidRPr="00574192">
        <w:rPr>
          <w:rFonts w:ascii="Times New Roman" w:hAnsi="Times New Roman"/>
          <w:sz w:val="24"/>
          <w:szCs w:val="24"/>
        </w:rPr>
        <w:t xml:space="preserve"> a complete assessment of the costs and benefits</w:t>
      </w:r>
      <w:r w:rsidR="00574192">
        <w:rPr>
          <w:rFonts w:ascii="Times New Roman" w:hAnsi="Times New Roman"/>
          <w:sz w:val="24"/>
          <w:szCs w:val="24"/>
        </w:rPr>
        <w:t>, as outlined in Executive Order 13112</w:t>
      </w:r>
      <w:r w:rsidRPr="00574192">
        <w:rPr>
          <w:rFonts w:ascii="Times New Roman" w:hAnsi="Times New Roman"/>
          <w:sz w:val="24"/>
          <w:szCs w:val="24"/>
        </w:rPr>
        <w:t xml:space="preserve">. </w:t>
      </w:r>
      <w:r w:rsidR="00F95C58">
        <w:rPr>
          <w:rFonts w:ascii="Times New Roman" w:hAnsi="Times New Roman"/>
          <w:sz w:val="24"/>
          <w:szCs w:val="24"/>
        </w:rPr>
        <w:t>Additionally, i</w:t>
      </w:r>
      <w:r w:rsidRPr="00574192">
        <w:rPr>
          <w:rFonts w:ascii="Times New Roman" w:hAnsi="Times New Roman"/>
          <w:sz w:val="24"/>
          <w:szCs w:val="24"/>
        </w:rPr>
        <w:t xml:space="preserve">f </w:t>
      </w:r>
      <w:r w:rsidR="001364CE" w:rsidRPr="00574192">
        <w:rPr>
          <w:rFonts w:ascii="Times New Roman" w:hAnsi="Times New Roman"/>
          <w:sz w:val="24"/>
          <w:szCs w:val="24"/>
        </w:rPr>
        <w:t xml:space="preserve">EPA </w:t>
      </w:r>
      <w:r w:rsidR="00F95C58">
        <w:rPr>
          <w:rFonts w:ascii="Times New Roman" w:hAnsi="Times New Roman"/>
          <w:sz w:val="24"/>
          <w:szCs w:val="24"/>
        </w:rPr>
        <w:t>approves</w:t>
      </w:r>
      <w:r w:rsidR="001364CE" w:rsidRPr="0057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4CE" w:rsidRPr="00F95C58">
        <w:rPr>
          <w:rFonts w:ascii="Times New Roman" w:hAnsi="Times New Roman"/>
          <w:i/>
          <w:sz w:val="24"/>
          <w:szCs w:val="24"/>
        </w:rPr>
        <w:t>Arundo</w:t>
      </w:r>
      <w:proofErr w:type="spellEnd"/>
      <w:r w:rsidR="001364CE" w:rsidRPr="00F95C5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364CE" w:rsidRPr="00F95C58">
        <w:rPr>
          <w:rFonts w:ascii="Times New Roman" w:hAnsi="Times New Roman"/>
          <w:i/>
          <w:sz w:val="24"/>
          <w:szCs w:val="24"/>
        </w:rPr>
        <w:t>donax</w:t>
      </w:r>
      <w:proofErr w:type="spellEnd"/>
      <w:r w:rsidR="001364CE" w:rsidRPr="00574192">
        <w:rPr>
          <w:rFonts w:ascii="Times New Roman" w:hAnsi="Times New Roman"/>
          <w:sz w:val="24"/>
          <w:szCs w:val="24"/>
        </w:rPr>
        <w:t xml:space="preserve"> and similarly high risk </w:t>
      </w:r>
      <w:proofErr w:type="spellStart"/>
      <w:r w:rsidR="001364CE" w:rsidRPr="00574192">
        <w:rPr>
          <w:rFonts w:ascii="Times New Roman" w:hAnsi="Times New Roman"/>
          <w:sz w:val="24"/>
          <w:szCs w:val="24"/>
        </w:rPr>
        <w:t>feedstocks</w:t>
      </w:r>
      <w:proofErr w:type="spellEnd"/>
      <w:r w:rsidR="001364CE" w:rsidRPr="00574192">
        <w:rPr>
          <w:rFonts w:ascii="Times New Roman" w:hAnsi="Times New Roman"/>
          <w:sz w:val="24"/>
          <w:szCs w:val="24"/>
        </w:rPr>
        <w:t xml:space="preserve">, </w:t>
      </w:r>
      <w:r w:rsidR="00F95C58">
        <w:rPr>
          <w:rFonts w:ascii="Times New Roman" w:hAnsi="Times New Roman"/>
          <w:sz w:val="24"/>
          <w:szCs w:val="24"/>
        </w:rPr>
        <w:t xml:space="preserve">we believe that </w:t>
      </w:r>
      <w:r w:rsidR="001364CE" w:rsidRPr="00574192">
        <w:rPr>
          <w:rFonts w:ascii="Times New Roman" w:hAnsi="Times New Roman"/>
          <w:sz w:val="24"/>
          <w:szCs w:val="24"/>
        </w:rPr>
        <w:t xml:space="preserve">the rule must include – at the very minimum—guidelines on </w:t>
      </w:r>
      <w:r w:rsidR="00351BB6" w:rsidRPr="00574192">
        <w:rPr>
          <w:rFonts w:ascii="Times New Roman" w:hAnsi="Times New Roman"/>
          <w:sz w:val="24"/>
          <w:szCs w:val="24"/>
        </w:rPr>
        <w:t xml:space="preserve">stringent </w:t>
      </w:r>
      <w:r w:rsidR="00351BB6">
        <w:rPr>
          <w:rFonts w:ascii="Times New Roman" w:hAnsi="Times New Roman"/>
          <w:sz w:val="24"/>
          <w:szCs w:val="24"/>
        </w:rPr>
        <w:t>best management practices</w:t>
      </w:r>
      <w:r w:rsidR="001364CE" w:rsidRPr="00574192">
        <w:rPr>
          <w:rFonts w:ascii="Times New Roman" w:hAnsi="Times New Roman"/>
          <w:sz w:val="24"/>
          <w:szCs w:val="24"/>
        </w:rPr>
        <w:t xml:space="preserve"> to reduce the risk of escape</w:t>
      </w:r>
      <w:r w:rsidR="00F95C58">
        <w:rPr>
          <w:rFonts w:ascii="Times New Roman" w:hAnsi="Times New Roman"/>
          <w:sz w:val="24"/>
          <w:szCs w:val="24"/>
        </w:rPr>
        <w:t xml:space="preserve">. These guidelines </w:t>
      </w:r>
      <w:proofErr w:type="gramStart"/>
      <w:r w:rsidR="00F95C58">
        <w:rPr>
          <w:rFonts w:ascii="Times New Roman" w:hAnsi="Times New Roman"/>
          <w:sz w:val="24"/>
          <w:szCs w:val="24"/>
        </w:rPr>
        <w:t>should</w:t>
      </w:r>
      <w:proofErr w:type="gramEnd"/>
      <w:r w:rsidR="00F95C58">
        <w:rPr>
          <w:rFonts w:ascii="Times New Roman" w:hAnsi="Times New Roman"/>
          <w:sz w:val="24"/>
          <w:szCs w:val="24"/>
        </w:rPr>
        <w:t xml:space="preserve"> be</w:t>
      </w:r>
      <w:r w:rsidR="001364CE" w:rsidRPr="00574192">
        <w:rPr>
          <w:rFonts w:ascii="Times New Roman" w:hAnsi="Times New Roman"/>
          <w:sz w:val="24"/>
          <w:szCs w:val="24"/>
        </w:rPr>
        <w:t xml:space="preserve"> written with the guidance of the National Invasive Species Council and relevant federal agencies. </w:t>
      </w:r>
    </w:p>
    <w:p w:rsidR="00141AD9" w:rsidRPr="00574192" w:rsidRDefault="00141AD9" w:rsidP="00141AD9">
      <w:pPr>
        <w:rPr>
          <w:rFonts w:ascii="Times New Roman" w:hAnsi="Times New Roman"/>
          <w:sz w:val="24"/>
          <w:szCs w:val="24"/>
        </w:rPr>
      </w:pPr>
    </w:p>
    <w:p w:rsidR="00C908B9" w:rsidRPr="00574192" w:rsidRDefault="00C908B9" w:rsidP="00141AD9">
      <w:pPr>
        <w:rPr>
          <w:rFonts w:ascii="Times New Roman" w:hAnsi="Times New Roman"/>
          <w:sz w:val="24"/>
          <w:szCs w:val="24"/>
        </w:rPr>
      </w:pPr>
      <w:r w:rsidRPr="00574192">
        <w:rPr>
          <w:rFonts w:ascii="Times New Roman" w:hAnsi="Times New Roman"/>
          <w:sz w:val="24"/>
          <w:szCs w:val="24"/>
        </w:rPr>
        <w:t>Thank you for considering these comments.</w:t>
      </w:r>
    </w:p>
    <w:p w:rsidR="00C908B9" w:rsidRPr="00D425A2" w:rsidRDefault="00C908B9" w:rsidP="00141AD9">
      <w:pPr>
        <w:rPr>
          <w:rFonts w:ascii="Times New Roman" w:hAnsi="Times New Roman"/>
          <w:sz w:val="24"/>
          <w:szCs w:val="24"/>
        </w:rPr>
      </w:pPr>
    </w:p>
    <w:p w:rsidR="00C908B9" w:rsidRPr="00D425A2" w:rsidRDefault="00C908B9" w:rsidP="00141AD9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Sincerely,</w:t>
      </w:r>
    </w:p>
    <w:p w:rsidR="00752F78" w:rsidRPr="00D425A2" w:rsidRDefault="00752F78" w:rsidP="00141AD9">
      <w:pPr>
        <w:rPr>
          <w:rFonts w:ascii="Times New Roman" w:hAnsi="Times New Roman"/>
          <w:sz w:val="24"/>
          <w:szCs w:val="24"/>
        </w:rPr>
      </w:pP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Alabama Invasive Plant Council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Albemarle Conservation &amp; Wildlife Chapter (NC)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Alger Conservation District (MI)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Alliance for the Great Lakes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proofErr w:type="spellStart"/>
      <w:r w:rsidRPr="00D425A2">
        <w:rPr>
          <w:rFonts w:ascii="Times New Roman" w:hAnsi="Times New Roman"/>
          <w:sz w:val="24"/>
          <w:szCs w:val="24"/>
        </w:rPr>
        <w:t>Altahama</w:t>
      </w:r>
      <w:proofErr w:type="spellEnd"/>
      <w:r w:rsidRPr="00D425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5A2">
        <w:rPr>
          <w:rFonts w:ascii="Times New Roman" w:hAnsi="Times New Roman"/>
          <w:sz w:val="24"/>
          <w:szCs w:val="24"/>
        </w:rPr>
        <w:t>Riverkeeper</w:t>
      </w:r>
      <w:proofErr w:type="spellEnd"/>
      <w:r w:rsidRPr="00D425A2">
        <w:rPr>
          <w:rFonts w:ascii="Times New Roman" w:hAnsi="Times New Roman"/>
          <w:sz w:val="24"/>
          <w:szCs w:val="24"/>
        </w:rPr>
        <w:t xml:space="preserve"> (GA)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American Naturalist Network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Appalachian Ohio Weed Control Partnership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Aquatic Plant Management Society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Association of State Wetland Managers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proofErr w:type="spellStart"/>
      <w:r w:rsidRPr="00D425A2">
        <w:rPr>
          <w:rFonts w:ascii="Times New Roman" w:hAnsi="Times New Roman"/>
          <w:sz w:val="24"/>
          <w:szCs w:val="24"/>
        </w:rPr>
        <w:t>Blunn</w:t>
      </w:r>
      <w:proofErr w:type="spellEnd"/>
      <w:r w:rsidRPr="00D425A2">
        <w:rPr>
          <w:rFonts w:ascii="Times New Roman" w:hAnsi="Times New Roman"/>
          <w:sz w:val="24"/>
          <w:szCs w:val="24"/>
        </w:rPr>
        <w:t xml:space="preserve"> Creek Partnership (TX)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 xml:space="preserve">Cahaba </w:t>
      </w:r>
      <w:proofErr w:type="spellStart"/>
      <w:r w:rsidRPr="00D425A2">
        <w:rPr>
          <w:rFonts w:ascii="Times New Roman" w:hAnsi="Times New Roman"/>
          <w:sz w:val="24"/>
          <w:szCs w:val="24"/>
        </w:rPr>
        <w:t>Riverkeeper</w:t>
      </w:r>
      <w:proofErr w:type="spellEnd"/>
      <w:r w:rsidRPr="00D425A2">
        <w:rPr>
          <w:rFonts w:ascii="Times New Roman" w:hAnsi="Times New Roman"/>
          <w:sz w:val="24"/>
          <w:szCs w:val="24"/>
        </w:rPr>
        <w:t xml:space="preserve"> (AL)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California Invasive Plant Council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California Native Plant Society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 xml:space="preserve">Chattahoochee </w:t>
      </w:r>
      <w:proofErr w:type="spellStart"/>
      <w:r w:rsidRPr="00D425A2">
        <w:rPr>
          <w:rFonts w:ascii="Times New Roman" w:hAnsi="Times New Roman"/>
          <w:sz w:val="24"/>
          <w:szCs w:val="24"/>
        </w:rPr>
        <w:t>Riverkeeper</w:t>
      </w:r>
      <w:proofErr w:type="spellEnd"/>
      <w:r w:rsidRPr="00D425A2">
        <w:rPr>
          <w:rFonts w:ascii="Times New Roman" w:hAnsi="Times New Roman"/>
          <w:sz w:val="24"/>
          <w:szCs w:val="24"/>
        </w:rPr>
        <w:t xml:space="preserve"> (GA)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Clean Air Task Force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Clean Wisconsin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Conservation Voters of South Carolina</w:t>
      </w:r>
    </w:p>
    <w:p w:rsidR="00D425A2" w:rsidRPr="00D425A2" w:rsidRDefault="00E376D6" w:rsidP="00D425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Cowl</w:t>
      </w:r>
      <w:r w:rsidR="00D425A2" w:rsidRPr="00D425A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 w:rsidR="00D425A2" w:rsidRPr="00D425A2">
        <w:rPr>
          <w:rFonts w:ascii="Times New Roman" w:hAnsi="Times New Roman"/>
          <w:sz w:val="24"/>
          <w:szCs w:val="24"/>
        </w:rPr>
        <w:t>z County Noxious Weed Control Board (WA)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Ecological Society of America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Environment and Energy Study Institute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Environmental Defense Fund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Environmental Working Group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Florida Exotic Pest Plant Council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Florida Wildlife Federation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Friends of Forest Preserves (IL)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Friends of the Earth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Friends of the Parks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Gaston County Piedmont Area Wildlife Stewards (PAWS)</w:t>
      </w:r>
      <w:r w:rsidR="00E376D6">
        <w:rPr>
          <w:rFonts w:ascii="Times New Roman" w:hAnsi="Times New Roman"/>
          <w:sz w:val="24"/>
          <w:szCs w:val="24"/>
        </w:rPr>
        <w:t xml:space="preserve"> </w:t>
      </w:r>
      <w:r w:rsidRPr="00D425A2">
        <w:rPr>
          <w:rFonts w:ascii="Times New Roman" w:hAnsi="Times New Roman"/>
          <w:sz w:val="24"/>
          <w:szCs w:val="24"/>
        </w:rPr>
        <w:t>- NC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Georgia Conservancy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Georgia Exotic Pest Plant Council (GA-EPPC)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Georgia River Network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Georgia Wildlife Federation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Grays Harbor County Noxious Weed Board (WA)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Great Lakes United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Greater Raleigh Outdoors and Wildlife (GROW) - NC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Habitat and Wildlife Keepers (HAWK) - NC</w:t>
      </w:r>
    </w:p>
    <w:p w:rsidR="00410D6A" w:rsidRDefault="00410D6A" w:rsidP="00D425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Illinois Native Plant Society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Invasive Plant Atlas of New England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Kansas Wildlife Federation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Kentucky Exotic Pest Plant Council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King County Noxious Weed Control Board (WA)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proofErr w:type="spellStart"/>
      <w:r w:rsidRPr="00D425A2">
        <w:rPr>
          <w:rFonts w:ascii="Times New Roman" w:hAnsi="Times New Roman"/>
          <w:sz w:val="24"/>
          <w:szCs w:val="24"/>
        </w:rPr>
        <w:t>Kornegay</w:t>
      </w:r>
      <w:proofErr w:type="spellEnd"/>
      <w:r w:rsidRPr="00D425A2">
        <w:rPr>
          <w:rFonts w:ascii="Times New Roman" w:hAnsi="Times New Roman"/>
          <w:sz w:val="24"/>
          <w:szCs w:val="24"/>
        </w:rPr>
        <w:t xml:space="preserve"> Design, LLC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Lake James Area Wildlife and Nature Society (NC)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lastRenderedPageBreak/>
        <w:t>Lake Norman Wildlife Conservationists (NC)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Lower Columbia Cooperative Weed Management Area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 xml:space="preserve">Lower Mississippi </w:t>
      </w:r>
      <w:proofErr w:type="spellStart"/>
      <w:r w:rsidRPr="00D425A2">
        <w:rPr>
          <w:rFonts w:ascii="Times New Roman" w:hAnsi="Times New Roman"/>
          <w:sz w:val="24"/>
          <w:szCs w:val="24"/>
        </w:rPr>
        <w:t>Riverkeeper</w:t>
      </w:r>
      <w:proofErr w:type="spellEnd"/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Mid Atlantic Invasive Plant Council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proofErr w:type="spellStart"/>
      <w:r w:rsidRPr="00D425A2">
        <w:rPr>
          <w:rFonts w:ascii="Times New Roman" w:hAnsi="Times New Roman"/>
          <w:sz w:val="24"/>
          <w:szCs w:val="24"/>
        </w:rPr>
        <w:t>Midshore</w:t>
      </w:r>
      <w:proofErr w:type="spellEnd"/>
      <w:r w:rsidRPr="00D425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5A2">
        <w:rPr>
          <w:rFonts w:ascii="Times New Roman" w:hAnsi="Times New Roman"/>
          <w:sz w:val="24"/>
          <w:szCs w:val="24"/>
        </w:rPr>
        <w:t>Riverkeeper</w:t>
      </w:r>
      <w:proofErr w:type="spellEnd"/>
      <w:r w:rsidRPr="00D425A2">
        <w:rPr>
          <w:rFonts w:ascii="Times New Roman" w:hAnsi="Times New Roman"/>
          <w:sz w:val="24"/>
          <w:szCs w:val="24"/>
        </w:rPr>
        <w:t xml:space="preserve"> Conservancy (MD)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Midwest Invasive Plant Network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 xml:space="preserve">Milwaukee </w:t>
      </w:r>
      <w:proofErr w:type="spellStart"/>
      <w:r w:rsidRPr="00D425A2">
        <w:rPr>
          <w:rFonts w:ascii="Times New Roman" w:hAnsi="Times New Roman"/>
          <w:sz w:val="24"/>
          <w:szCs w:val="24"/>
        </w:rPr>
        <w:t>Riverkeeper</w:t>
      </w:r>
      <w:proofErr w:type="spellEnd"/>
    </w:p>
    <w:p w:rsidR="00D425A2" w:rsidRPr="00D425A2" w:rsidRDefault="00BA4318" w:rsidP="00D425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Missouri Pr</w:t>
      </w:r>
      <w:r w:rsidR="00D425A2" w:rsidRPr="00D425A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 w:rsidR="00D425A2" w:rsidRPr="00D425A2">
        <w:rPr>
          <w:rFonts w:ascii="Times New Roman" w:hAnsi="Times New Roman"/>
          <w:sz w:val="24"/>
          <w:szCs w:val="24"/>
        </w:rPr>
        <w:t>rie Foundation</w:t>
      </w:r>
    </w:p>
    <w:p w:rsidR="00D425A2" w:rsidRPr="00D425A2" w:rsidRDefault="00E376D6" w:rsidP="00D425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Mountain Island Lake Wildlife </w:t>
      </w:r>
      <w:r w:rsidR="00D425A2" w:rsidRPr="00D425A2">
        <w:rPr>
          <w:rFonts w:ascii="Times New Roman" w:hAnsi="Times New Roman"/>
          <w:sz w:val="24"/>
          <w:szCs w:val="24"/>
        </w:rPr>
        <w:t>(NC)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Mountain Wild! (NC)</w:t>
      </w:r>
    </w:p>
    <w:p w:rsidR="00410D6A" w:rsidRDefault="00410D6A" w:rsidP="00D425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Association of Exotic Pest Plant Councils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National Environmental Coalition on Invasive Species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National Sustainable Agriculture Coalition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National Wildlife Federation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Native Plant Society of Oregon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Natural Resources Defense Council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 xml:space="preserve">NC </w:t>
      </w:r>
      <w:proofErr w:type="spellStart"/>
      <w:r w:rsidRPr="00D425A2">
        <w:rPr>
          <w:rFonts w:ascii="Times New Roman" w:hAnsi="Times New Roman"/>
          <w:sz w:val="24"/>
          <w:szCs w:val="24"/>
        </w:rPr>
        <w:t>Camo</w:t>
      </w:r>
      <w:proofErr w:type="spellEnd"/>
      <w:r w:rsidRPr="00D425A2">
        <w:rPr>
          <w:rFonts w:ascii="Times New Roman" w:hAnsi="Times New Roman"/>
          <w:sz w:val="24"/>
          <w:szCs w:val="24"/>
        </w:rPr>
        <w:t xml:space="preserve"> Coalition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North Carolina Conservation Network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North Carolina Wildlife Federation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North Central Weed Science Society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North Cook County Soil &amp; Water Conservation District (IL)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Northeast Illinois Invasive Plant Partnership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Northeastern Weed Science Society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Northwest Weed Management Partnership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 xml:space="preserve">NY/NJ </w:t>
      </w:r>
      <w:proofErr w:type="spellStart"/>
      <w:r w:rsidRPr="00D425A2">
        <w:rPr>
          <w:rFonts w:ascii="Times New Roman" w:hAnsi="Times New Roman"/>
          <w:sz w:val="24"/>
          <w:szCs w:val="24"/>
        </w:rPr>
        <w:t>Baykeeper</w:t>
      </w:r>
      <w:proofErr w:type="spellEnd"/>
    </w:p>
    <w:p w:rsidR="00410D6A" w:rsidRDefault="00410D6A" w:rsidP="00D425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Ohio Invasive Plant Council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Oklahoma Invasive Plant Council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Pacific Northwest Invasive Plant Council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Pamlico-Tar River Foundation (NC)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Pollinator Partnership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Protecting, Advocating, and Conserving Together (PACT) in the High Country (NC)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Purple Martin Conservation Association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Quinault/Queets Cooperative Weed Management Area (WA)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River Network</w:t>
      </w:r>
    </w:p>
    <w:p w:rsidR="00410D6A" w:rsidRDefault="00410D6A" w:rsidP="00D425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 Diego Coastkeeper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Shaw Nature Reserve (MO)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Sierra Club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South Carolina Coastal Conservation League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South Carolina Wildlife Federation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South Dakota Wildlife Federation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South Texas Chapter of the Native Plant Society of Texas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Southern Alliance for Clean Energy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Southern Weed Science Society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Southwest Washington Cooperative Weed Management Area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 xml:space="preserve">Spokane </w:t>
      </w:r>
      <w:proofErr w:type="spellStart"/>
      <w:r w:rsidRPr="00D425A2">
        <w:rPr>
          <w:rFonts w:ascii="Times New Roman" w:hAnsi="Times New Roman"/>
          <w:sz w:val="24"/>
          <w:szCs w:val="24"/>
        </w:rPr>
        <w:t>Riverkeeper</w:t>
      </w:r>
      <w:proofErr w:type="spellEnd"/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St. Croix River Association (WI)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lastRenderedPageBreak/>
        <w:t xml:space="preserve">Tennessee </w:t>
      </w:r>
      <w:proofErr w:type="spellStart"/>
      <w:r w:rsidRPr="00D425A2">
        <w:rPr>
          <w:rFonts w:ascii="Times New Roman" w:hAnsi="Times New Roman"/>
          <w:sz w:val="24"/>
          <w:szCs w:val="24"/>
        </w:rPr>
        <w:t>Riverkeeper</w:t>
      </w:r>
      <w:proofErr w:type="spellEnd"/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Texas A&amp;M Society for Ecological Restoration Student Guild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The Invasive Plants Association of Wisconsin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The Mid-Coast Invaders (TX)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Union of Concerned Scientists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proofErr w:type="spellStart"/>
      <w:r w:rsidRPr="00D425A2">
        <w:rPr>
          <w:rFonts w:ascii="Times New Roman" w:hAnsi="Times New Roman"/>
          <w:sz w:val="24"/>
          <w:szCs w:val="24"/>
        </w:rPr>
        <w:t>Waterkeepers</w:t>
      </w:r>
      <w:proofErr w:type="spellEnd"/>
      <w:r w:rsidRPr="00D425A2">
        <w:rPr>
          <w:rFonts w:ascii="Times New Roman" w:hAnsi="Times New Roman"/>
          <w:sz w:val="24"/>
          <w:szCs w:val="24"/>
        </w:rPr>
        <w:t xml:space="preserve"> Carolina 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Weed Science Society of America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Western Society of Weed Science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Wisconsin Wetlands Association</w:t>
      </w:r>
    </w:p>
    <w:p w:rsidR="00D425A2" w:rsidRPr="00D425A2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>Wisconsin Wildlife Federation</w:t>
      </w:r>
    </w:p>
    <w:p w:rsidR="00141AD9" w:rsidRDefault="00D425A2" w:rsidP="00D425A2">
      <w:pPr>
        <w:rPr>
          <w:rFonts w:ascii="Times New Roman" w:hAnsi="Times New Roman"/>
          <w:sz w:val="24"/>
          <w:szCs w:val="24"/>
        </w:rPr>
      </w:pPr>
      <w:r w:rsidRPr="00D425A2">
        <w:rPr>
          <w:rFonts w:ascii="Times New Roman" w:hAnsi="Times New Roman"/>
          <w:sz w:val="24"/>
          <w:szCs w:val="24"/>
        </w:rPr>
        <w:t xml:space="preserve">Yadkin </w:t>
      </w:r>
      <w:proofErr w:type="spellStart"/>
      <w:r w:rsidRPr="00D425A2">
        <w:rPr>
          <w:rFonts w:ascii="Times New Roman" w:hAnsi="Times New Roman"/>
          <w:sz w:val="24"/>
          <w:szCs w:val="24"/>
        </w:rPr>
        <w:t>Riverkeeper</w:t>
      </w:r>
      <w:proofErr w:type="spellEnd"/>
      <w:r w:rsidRPr="00D425A2">
        <w:rPr>
          <w:rFonts w:ascii="Times New Roman" w:hAnsi="Times New Roman"/>
          <w:sz w:val="24"/>
          <w:szCs w:val="24"/>
        </w:rPr>
        <w:t xml:space="preserve"> (NC)</w:t>
      </w:r>
    </w:p>
    <w:p w:rsidR="00D425A2" w:rsidRDefault="00D425A2" w:rsidP="00D425A2">
      <w:pPr>
        <w:rPr>
          <w:rFonts w:ascii="Times New Roman" w:hAnsi="Times New Roman"/>
          <w:sz w:val="24"/>
          <w:szCs w:val="24"/>
        </w:rPr>
      </w:pPr>
    </w:p>
    <w:p w:rsidR="00E376D6" w:rsidRPr="00D425A2" w:rsidRDefault="00E376D6" w:rsidP="00D425A2">
      <w:pPr>
        <w:rPr>
          <w:rFonts w:ascii="Times New Roman" w:hAnsi="Times New Roman"/>
          <w:sz w:val="24"/>
          <w:szCs w:val="24"/>
        </w:rPr>
      </w:pPr>
    </w:p>
    <w:sectPr w:rsidR="00E376D6" w:rsidRPr="00D425A2" w:rsidSect="00370264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726" w:rsidRDefault="00C33726" w:rsidP="00051354">
      <w:r>
        <w:separator/>
      </w:r>
    </w:p>
  </w:endnote>
  <w:endnote w:type="continuationSeparator" w:id="0">
    <w:p w:rsidR="00C33726" w:rsidRDefault="00C33726" w:rsidP="00051354">
      <w:r>
        <w:continuationSeparator/>
      </w:r>
    </w:p>
  </w:endnote>
  <w:endnote w:id="1">
    <w:p w:rsidR="00F95C58" w:rsidRPr="00574192" w:rsidRDefault="00F95C58" w:rsidP="008718F1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574192">
        <w:rPr>
          <w:rStyle w:val="EndnoteReference"/>
          <w:rFonts w:ascii="Times New Roman" w:hAnsi="Times New Roman"/>
          <w:sz w:val="20"/>
          <w:szCs w:val="20"/>
        </w:rPr>
        <w:endnoteRef/>
      </w:r>
      <w:r w:rsidRPr="0057419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574192">
        <w:rPr>
          <w:rFonts w:ascii="Times New Roman" w:hAnsi="Times New Roman"/>
          <w:sz w:val="20"/>
          <w:szCs w:val="20"/>
        </w:rPr>
        <w:t xml:space="preserve">Gordon, D.R., K.J. </w:t>
      </w:r>
      <w:proofErr w:type="spellStart"/>
      <w:r w:rsidRPr="00574192">
        <w:rPr>
          <w:rFonts w:ascii="Times New Roman" w:hAnsi="Times New Roman"/>
          <w:sz w:val="20"/>
          <w:szCs w:val="20"/>
        </w:rPr>
        <w:t>Tancig</w:t>
      </w:r>
      <w:proofErr w:type="spellEnd"/>
      <w:r w:rsidRPr="00574192">
        <w:rPr>
          <w:rFonts w:ascii="Times New Roman" w:hAnsi="Times New Roman"/>
          <w:sz w:val="20"/>
          <w:szCs w:val="20"/>
        </w:rPr>
        <w:t xml:space="preserve">, D.A. </w:t>
      </w:r>
      <w:proofErr w:type="spellStart"/>
      <w:r w:rsidRPr="00574192">
        <w:rPr>
          <w:rFonts w:ascii="Times New Roman" w:hAnsi="Times New Roman"/>
          <w:sz w:val="20"/>
          <w:szCs w:val="20"/>
        </w:rPr>
        <w:t>Onderdonk</w:t>
      </w:r>
      <w:proofErr w:type="spellEnd"/>
      <w:r w:rsidRPr="00574192">
        <w:rPr>
          <w:rFonts w:ascii="Times New Roman" w:hAnsi="Times New Roman"/>
          <w:sz w:val="20"/>
          <w:szCs w:val="20"/>
        </w:rPr>
        <w:t xml:space="preserve">, and C.A. </w:t>
      </w:r>
      <w:proofErr w:type="spellStart"/>
      <w:r w:rsidRPr="00574192">
        <w:rPr>
          <w:rFonts w:ascii="Times New Roman" w:hAnsi="Times New Roman"/>
          <w:sz w:val="20"/>
          <w:szCs w:val="20"/>
        </w:rPr>
        <w:t>Gantz</w:t>
      </w:r>
      <w:proofErr w:type="spellEnd"/>
      <w:r w:rsidRPr="00574192">
        <w:rPr>
          <w:rFonts w:ascii="Times New Roman" w:hAnsi="Times New Roman"/>
          <w:sz w:val="20"/>
          <w:szCs w:val="20"/>
        </w:rPr>
        <w:t>.</w:t>
      </w:r>
      <w:proofErr w:type="gramEnd"/>
      <w:r w:rsidRPr="00574192">
        <w:rPr>
          <w:rFonts w:ascii="Times New Roman" w:hAnsi="Times New Roman"/>
          <w:sz w:val="20"/>
          <w:szCs w:val="20"/>
        </w:rPr>
        <w:t xml:space="preserve"> 2011. Assessing the invasive potential of </w:t>
      </w:r>
      <w:proofErr w:type="spellStart"/>
      <w:r w:rsidRPr="00574192">
        <w:rPr>
          <w:rFonts w:ascii="Times New Roman" w:hAnsi="Times New Roman"/>
          <w:sz w:val="20"/>
          <w:szCs w:val="20"/>
        </w:rPr>
        <w:t>biofuel</w:t>
      </w:r>
      <w:proofErr w:type="spellEnd"/>
      <w:r w:rsidRPr="00574192">
        <w:rPr>
          <w:rFonts w:ascii="Times New Roman" w:hAnsi="Times New Roman"/>
          <w:sz w:val="20"/>
          <w:szCs w:val="20"/>
        </w:rPr>
        <w:t xml:space="preserve"> species proposed for Florida and the United States using the Australian Weed Risk Assessment. </w:t>
      </w:r>
      <w:r w:rsidRPr="00574192">
        <w:rPr>
          <w:rFonts w:ascii="Times New Roman" w:hAnsi="Times New Roman"/>
          <w:i/>
          <w:sz w:val="20"/>
          <w:szCs w:val="20"/>
        </w:rPr>
        <w:t>Biomass and Bioenergy</w:t>
      </w:r>
      <w:r w:rsidRPr="00574192">
        <w:rPr>
          <w:rFonts w:ascii="Times New Roman" w:hAnsi="Times New Roman"/>
          <w:sz w:val="20"/>
          <w:szCs w:val="20"/>
        </w:rPr>
        <w:t xml:space="preserve"> 35: 74-79; </w:t>
      </w:r>
      <w:proofErr w:type="spellStart"/>
      <w:r w:rsidRPr="00574192">
        <w:rPr>
          <w:rFonts w:ascii="Times New Roman" w:hAnsi="Times New Roman"/>
          <w:sz w:val="20"/>
          <w:szCs w:val="20"/>
        </w:rPr>
        <w:t>Buddenhagen</w:t>
      </w:r>
      <w:proofErr w:type="spellEnd"/>
      <w:r w:rsidRPr="00574192">
        <w:rPr>
          <w:rFonts w:ascii="Times New Roman" w:hAnsi="Times New Roman"/>
          <w:sz w:val="20"/>
          <w:szCs w:val="20"/>
        </w:rPr>
        <w:t xml:space="preserve">, C.E., C. Chimera, and P. Clifford. 2009.  Assessing </w:t>
      </w:r>
      <w:proofErr w:type="spellStart"/>
      <w:r w:rsidRPr="00574192">
        <w:rPr>
          <w:rFonts w:ascii="Times New Roman" w:hAnsi="Times New Roman"/>
          <w:sz w:val="20"/>
          <w:szCs w:val="20"/>
        </w:rPr>
        <w:t>biofuel</w:t>
      </w:r>
      <w:proofErr w:type="spellEnd"/>
      <w:r w:rsidRPr="00574192">
        <w:rPr>
          <w:rFonts w:ascii="Times New Roman" w:hAnsi="Times New Roman"/>
          <w:sz w:val="20"/>
          <w:szCs w:val="20"/>
        </w:rPr>
        <w:t xml:space="preserve"> crop invasiveness: A case study. </w:t>
      </w:r>
      <w:proofErr w:type="spellStart"/>
      <w:r w:rsidRPr="00574192">
        <w:rPr>
          <w:rFonts w:ascii="Times New Roman" w:hAnsi="Times New Roman"/>
          <w:i/>
          <w:sz w:val="20"/>
          <w:szCs w:val="20"/>
        </w:rPr>
        <w:t>PLoS</w:t>
      </w:r>
      <w:proofErr w:type="spellEnd"/>
      <w:r w:rsidRPr="00574192">
        <w:rPr>
          <w:rFonts w:ascii="Times New Roman" w:hAnsi="Times New Roman"/>
          <w:i/>
          <w:sz w:val="20"/>
          <w:szCs w:val="20"/>
        </w:rPr>
        <w:t xml:space="preserve"> ONE </w:t>
      </w:r>
      <w:proofErr w:type="gramStart"/>
      <w:r w:rsidRPr="00574192">
        <w:rPr>
          <w:rFonts w:ascii="Times New Roman" w:hAnsi="Times New Roman"/>
          <w:sz w:val="20"/>
          <w:szCs w:val="20"/>
        </w:rPr>
        <w:t>4 :</w:t>
      </w:r>
      <w:proofErr w:type="gramEnd"/>
      <w:r w:rsidRPr="00574192">
        <w:rPr>
          <w:rFonts w:ascii="Times New Roman" w:hAnsi="Times New Roman"/>
          <w:sz w:val="20"/>
          <w:szCs w:val="20"/>
        </w:rPr>
        <w:t xml:space="preserve"> e5261; </w:t>
      </w:r>
      <w:proofErr w:type="spellStart"/>
      <w:r w:rsidRPr="00574192">
        <w:rPr>
          <w:rFonts w:ascii="Times New Roman" w:hAnsi="Times New Roman"/>
          <w:sz w:val="20"/>
          <w:szCs w:val="20"/>
        </w:rPr>
        <w:t>Gassó</w:t>
      </w:r>
      <w:proofErr w:type="spellEnd"/>
      <w:r w:rsidRPr="00574192">
        <w:rPr>
          <w:rFonts w:ascii="Times New Roman" w:hAnsi="Times New Roman"/>
          <w:sz w:val="20"/>
          <w:szCs w:val="20"/>
        </w:rPr>
        <w:t xml:space="preserve"> N, </w:t>
      </w:r>
      <w:proofErr w:type="spellStart"/>
      <w:r w:rsidRPr="00574192">
        <w:rPr>
          <w:rFonts w:ascii="Times New Roman" w:hAnsi="Times New Roman"/>
          <w:sz w:val="20"/>
          <w:szCs w:val="20"/>
        </w:rPr>
        <w:t>Basnou</w:t>
      </w:r>
      <w:proofErr w:type="spellEnd"/>
      <w:r w:rsidRPr="00574192">
        <w:rPr>
          <w:rFonts w:ascii="Times New Roman" w:hAnsi="Times New Roman"/>
          <w:sz w:val="20"/>
          <w:szCs w:val="20"/>
        </w:rPr>
        <w:t xml:space="preserve"> C &amp; </w:t>
      </w:r>
      <w:proofErr w:type="spellStart"/>
      <w:r w:rsidRPr="00574192">
        <w:rPr>
          <w:rFonts w:ascii="Times New Roman" w:hAnsi="Times New Roman"/>
          <w:sz w:val="20"/>
          <w:szCs w:val="20"/>
        </w:rPr>
        <w:t>Vilà</w:t>
      </w:r>
      <w:proofErr w:type="spellEnd"/>
      <w:r w:rsidRPr="00574192">
        <w:rPr>
          <w:rFonts w:ascii="Times New Roman" w:hAnsi="Times New Roman"/>
          <w:sz w:val="20"/>
          <w:szCs w:val="20"/>
        </w:rPr>
        <w:t xml:space="preserve"> M (2010). </w:t>
      </w:r>
      <w:proofErr w:type="gramStart"/>
      <w:r w:rsidRPr="00574192">
        <w:rPr>
          <w:rFonts w:ascii="Times New Roman" w:hAnsi="Times New Roman"/>
          <w:sz w:val="20"/>
          <w:szCs w:val="20"/>
        </w:rPr>
        <w:t>Predicting plant invaders in the Mediterranean through a weed risk assessment system.</w:t>
      </w:r>
      <w:proofErr w:type="gramEnd"/>
      <w:r w:rsidRPr="00574192">
        <w:rPr>
          <w:rFonts w:ascii="Times New Roman" w:hAnsi="Times New Roman"/>
          <w:sz w:val="20"/>
          <w:szCs w:val="20"/>
        </w:rPr>
        <w:t xml:space="preserve"> Biol. Invasions 12:463-476; Barney JN &amp; </w:t>
      </w:r>
      <w:proofErr w:type="spellStart"/>
      <w:r w:rsidRPr="00574192">
        <w:rPr>
          <w:rFonts w:ascii="Times New Roman" w:hAnsi="Times New Roman"/>
          <w:sz w:val="20"/>
          <w:szCs w:val="20"/>
        </w:rPr>
        <w:t>Ditomaso</w:t>
      </w:r>
      <w:proofErr w:type="spellEnd"/>
      <w:r w:rsidRPr="00574192">
        <w:rPr>
          <w:rFonts w:ascii="Times New Roman" w:hAnsi="Times New Roman"/>
          <w:sz w:val="20"/>
          <w:szCs w:val="20"/>
        </w:rPr>
        <w:t xml:space="preserve"> JM (2008). Nonnative species and bioenergy: are we cultivating the next invader? </w:t>
      </w:r>
      <w:proofErr w:type="spellStart"/>
      <w:r w:rsidRPr="00574192">
        <w:rPr>
          <w:rFonts w:ascii="Times New Roman" w:hAnsi="Times New Roman"/>
          <w:sz w:val="20"/>
          <w:szCs w:val="20"/>
        </w:rPr>
        <w:t>BioScience</w:t>
      </w:r>
      <w:proofErr w:type="spellEnd"/>
      <w:r w:rsidRPr="00574192">
        <w:rPr>
          <w:rFonts w:ascii="Times New Roman" w:hAnsi="Times New Roman"/>
          <w:sz w:val="20"/>
          <w:szCs w:val="20"/>
        </w:rPr>
        <w:t xml:space="preserve"> 58: 64-70; USDA APHIS. 2012. Weed risk assessment for </w:t>
      </w:r>
      <w:proofErr w:type="spellStart"/>
      <w:r w:rsidRPr="00574192">
        <w:rPr>
          <w:rFonts w:ascii="Times New Roman" w:hAnsi="Times New Roman"/>
          <w:i/>
          <w:sz w:val="20"/>
          <w:szCs w:val="20"/>
        </w:rPr>
        <w:t>Arundo</w:t>
      </w:r>
      <w:proofErr w:type="spellEnd"/>
      <w:r w:rsidRPr="0057419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574192">
        <w:rPr>
          <w:rFonts w:ascii="Times New Roman" w:hAnsi="Times New Roman"/>
          <w:i/>
          <w:sz w:val="20"/>
          <w:szCs w:val="20"/>
        </w:rPr>
        <w:t>donax</w:t>
      </w:r>
      <w:proofErr w:type="spellEnd"/>
      <w:r w:rsidRPr="00574192">
        <w:rPr>
          <w:rFonts w:ascii="Times New Roman" w:hAnsi="Times New Roman"/>
          <w:i/>
          <w:sz w:val="20"/>
          <w:szCs w:val="20"/>
        </w:rPr>
        <w:t xml:space="preserve"> </w:t>
      </w:r>
      <w:r w:rsidRPr="00574192">
        <w:rPr>
          <w:rFonts w:ascii="Times New Roman" w:hAnsi="Times New Roman"/>
          <w:sz w:val="20"/>
          <w:szCs w:val="20"/>
        </w:rPr>
        <w:t>L. (</w:t>
      </w:r>
      <w:proofErr w:type="spellStart"/>
      <w:r w:rsidRPr="00574192">
        <w:rPr>
          <w:rFonts w:ascii="Times New Roman" w:hAnsi="Times New Roman"/>
          <w:sz w:val="20"/>
          <w:szCs w:val="20"/>
        </w:rPr>
        <w:t>Poaceae</w:t>
      </w:r>
      <w:proofErr w:type="spellEnd"/>
      <w:r w:rsidRPr="00574192">
        <w:rPr>
          <w:rFonts w:ascii="Times New Roman" w:hAnsi="Times New Roman"/>
          <w:sz w:val="20"/>
          <w:szCs w:val="20"/>
        </w:rPr>
        <w:t xml:space="preserve">) – Giant reed. </w:t>
      </w:r>
      <w:proofErr w:type="gramStart"/>
      <w:r w:rsidRPr="00574192">
        <w:rPr>
          <w:rFonts w:ascii="Times New Roman" w:hAnsi="Times New Roman"/>
          <w:sz w:val="20"/>
          <w:szCs w:val="20"/>
        </w:rPr>
        <w:t>Version 1.</w:t>
      </w:r>
      <w:proofErr w:type="gramEnd"/>
      <w:r w:rsidRPr="00574192">
        <w:rPr>
          <w:rFonts w:ascii="Times New Roman" w:hAnsi="Times New Roman"/>
          <w:sz w:val="20"/>
          <w:szCs w:val="20"/>
        </w:rPr>
        <w:t xml:space="preserve"> </w:t>
      </w:r>
    </w:p>
  </w:endnote>
  <w:endnote w:id="2">
    <w:p w:rsidR="00F95C58" w:rsidRPr="00574192" w:rsidRDefault="00F95C58">
      <w:pPr>
        <w:pStyle w:val="EndnoteText"/>
        <w:rPr>
          <w:rFonts w:ascii="Times New Roman" w:hAnsi="Times New Roman"/>
        </w:rPr>
      </w:pPr>
      <w:r w:rsidRPr="00574192">
        <w:rPr>
          <w:rStyle w:val="EndnoteReference"/>
          <w:rFonts w:ascii="Times New Roman" w:hAnsi="Times New Roman"/>
        </w:rPr>
        <w:endnoteRef/>
      </w:r>
      <w:r w:rsidRPr="00574192">
        <w:rPr>
          <w:rFonts w:ascii="Times New Roman" w:hAnsi="Times New Roman"/>
        </w:rPr>
        <w:t xml:space="preserve"> </w:t>
      </w:r>
      <w:proofErr w:type="gramStart"/>
      <w:r w:rsidRPr="00574192">
        <w:rPr>
          <w:rFonts w:ascii="Times New Roman" w:hAnsi="Times New Roman"/>
        </w:rPr>
        <w:t>USDA APHIS.</w:t>
      </w:r>
      <w:proofErr w:type="gramEnd"/>
      <w:r w:rsidRPr="00574192">
        <w:rPr>
          <w:rFonts w:ascii="Times New Roman" w:hAnsi="Times New Roman"/>
        </w:rPr>
        <w:t xml:space="preserve"> 2012</w:t>
      </w:r>
    </w:p>
  </w:endnote>
  <w:endnote w:id="3">
    <w:p w:rsidR="00F95C58" w:rsidRPr="00574192" w:rsidRDefault="00F95C58" w:rsidP="00000DFC">
      <w:pPr>
        <w:pStyle w:val="EndnoteText"/>
        <w:rPr>
          <w:rFonts w:ascii="Times New Roman" w:hAnsi="Times New Roman"/>
        </w:rPr>
      </w:pPr>
      <w:r w:rsidRPr="00574192">
        <w:rPr>
          <w:rStyle w:val="EndnoteReference"/>
          <w:rFonts w:ascii="Times New Roman" w:hAnsi="Times New Roman"/>
        </w:rPr>
        <w:endnoteRef/>
      </w:r>
      <w:r w:rsidRPr="00574192">
        <w:rPr>
          <w:rFonts w:ascii="Times New Roman" w:hAnsi="Times New Roman"/>
        </w:rPr>
        <w:t xml:space="preserve"> </w:t>
      </w:r>
      <w:proofErr w:type="gramStart"/>
      <w:r w:rsidRPr="00574192">
        <w:rPr>
          <w:rFonts w:ascii="Times New Roman" w:hAnsi="Times New Roman"/>
        </w:rPr>
        <w:t>USDA NRCS.</w:t>
      </w:r>
      <w:proofErr w:type="gramEnd"/>
      <w:r w:rsidRPr="00574192">
        <w:rPr>
          <w:rFonts w:ascii="Times New Roman" w:hAnsi="Times New Roman"/>
        </w:rPr>
        <w:t xml:space="preserve"> </w:t>
      </w:r>
      <w:proofErr w:type="gramStart"/>
      <w:r w:rsidRPr="00574192">
        <w:rPr>
          <w:rFonts w:ascii="Times New Roman" w:hAnsi="Times New Roman"/>
        </w:rPr>
        <w:t xml:space="preserve">“Invasive and Noxious Weeds.” </w:t>
      </w:r>
      <w:hyperlink r:id="rId1" w:history="1">
        <w:r w:rsidRPr="00574192">
          <w:rPr>
            <w:rStyle w:val="Hyperlink"/>
            <w:rFonts w:ascii="Times New Roman" w:hAnsi="Times New Roman"/>
          </w:rPr>
          <w:t>http://plants.usda.gov/java/noxious?rptType=State&amp;statefips=48</w:t>
        </w:r>
      </w:hyperlink>
      <w:r w:rsidRPr="00574192">
        <w:rPr>
          <w:rFonts w:ascii="Times New Roman" w:hAnsi="Times New Roman"/>
        </w:rPr>
        <w:t xml:space="preserve"> (accessed March 8, 2012).</w:t>
      </w:r>
      <w:proofErr w:type="gramEnd"/>
    </w:p>
  </w:endnote>
  <w:endnote w:id="4">
    <w:p w:rsidR="00F95C58" w:rsidRPr="00F95C58" w:rsidRDefault="00F95C58" w:rsidP="00000DFC">
      <w:pPr>
        <w:pStyle w:val="EndnoteText"/>
        <w:rPr>
          <w:rFonts w:ascii="Times New Roman" w:hAnsi="Times New Roman"/>
        </w:rPr>
      </w:pPr>
      <w:r w:rsidRPr="00574192">
        <w:rPr>
          <w:rStyle w:val="EndnoteReference"/>
          <w:rFonts w:ascii="Times New Roman" w:hAnsi="Times New Roman"/>
        </w:rPr>
        <w:endnoteRef/>
      </w:r>
      <w:r w:rsidRPr="00574192">
        <w:rPr>
          <w:rFonts w:ascii="Times New Roman" w:hAnsi="Times New Roman"/>
        </w:rPr>
        <w:t xml:space="preserve"> </w:t>
      </w:r>
      <w:proofErr w:type="gramStart"/>
      <w:r w:rsidRPr="00F95C58">
        <w:rPr>
          <w:rFonts w:ascii="Times New Roman" w:hAnsi="Times New Roman"/>
        </w:rPr>
        <w:t>California Department of Food and Agriculture.</w:t>
      </w:r>
      <w:proofErr w:type="gramEnd"/>
      <w:r w:rsidRPr="00F95C58">
        <w:rPr>
          <w:rFonts w:ascii="Times New Roman" w:hAnsi="Times New Roman"/>
        </w:rPr>
        <w:t xml:space="preserve"> </w:t>
      </w:r>
      <w:proofErr w:type="gramStart"/>
      <w:r w:rsidRPr="00F95C58">
        <w:rPr>
          <w:rFonts w:ascii="Times New Roman" w:hAnsi="Times New Roman"/>
        </w:rPr>
        <w:t>“</w:t>
      </w:r>
      <w:proofErr w:type="spellStart"/>
      <w:r w:rsidRPr="00F95C58">
        <w:rPr>
          <w:rFonts w:ascii="Times New Roman" w:hAnsi="Times New Roman"/>
        </w:rPr>
        <w:t>Encyloweedia</w:t>
      </w:r>
      <w:proofErr w:type="spellEnd"/>
      <w:r w:rsidRPr="00F95C58">
        <w:rPr>
          <w:rFonts w:ascii="Times New Roman" w:hAnsi="Times New Roman"/>
        </w:rPr>
        <w:t xml:space="preserve">: Data Sheets.” </w:t>
      </w:r>
      <w:hyperlink r:id="rId2" w:history="1">
        <w:r w:rsidRPr="00F95C58">
          <w:rPr>
            <w:rStyle w:val="Hyperlink"/>
            <w:rFonts w:ascii="Times New Roman" w:hAnsi="Times New Roman"/>
          </w:rPr>
          <w:t>http://www.cdfa.ca.gov/plant/ipc/weedinfo/winfo_list-pestrating.htm</w:t>
        </w:r>
      </w:hyperlink>
      <w:r w:rsidRPr="00F95C58">
        <w:rPr>
          <w:rFonts w:ascii="Times New Roman" w:hAnsi="Times New Roman"/>
        </w:rPr>
        <w:t xml:space="preserve"> (accessed March 8, 2012).</w:t>
      </w:r>
      <w:proofErr w:type="gramEnd"/>
    </w:p>
  </w:endnote>
  <w:endnote w:id="5">
    <w:p w:rsidR="00F95C58" w:rsidRPr="00F95C58" w:rsidRDefault="00F95C58" w:rsidP="00000DFC">
      <w:pPr>
        <w:pStyle w:val="EndnoteText"/>
        <w:rPr>
          <w:rFonts w:ascii="Times New Roman" w:hAnsi="Times New Roman"/>
        </w:rPr>
      </w:pPr>
      <w:r w:rsidRPr="00F95C58">
        <w:rPr>
          <w:rStyle w:val="EndnoteReference"/>
          <w:rFonts w:ascii="Times New Roman" w:hAnsi="Times New Roman"/>
        </w:rPr>
        <w:endnoteRef/>
      </w:r>
      <w:r w:rsidRPr="00F95C58">
        <w:rPr>
          <w:rFonts w:ascii="Times New Roman" w:hAnsi="Times New Roman"/>
        </w:rPr>
        <w:t xml:space="preserve"> </w:t>
      </w:r>
      <w:proofErr w:type="gramStart"/>
      <w:r w:rsidRPr="00F95C58">
        <w:rPr>
          <w:rFonts w:ascii="Times New Roman" w:hAnsi="Times New Roman"/>
        </w:rPr>
        <w:t>Colorado Department of Agriculture.</w:t>
      </w:r>
      <w:proofErr w:type="gramEnd"/>
      <w:r w:rsidRPr="00F95C58">
        <w:rPr>
          <w:rFonts w:ascii="Times New Roman" w:hAnsi="Times New Roman"/>
        </w:rPr>
        <w:t xml:space="preserve"> </w:t>
      </w:r>
      <w:proofErr w:type="gramStart"/>
      <w:r w:rsidRPr="00F95C58">
        <w:rPr>
          <w:rFonts w:ascii="Times New Roman" w:hAnsi="Times New Roman"/>
        </w:rPr>
        <w:t xml:space="preserve">“Noxious Weed Management Program.” </w:t>
      </w:r>
      <w:hyperlink r:id="rId3" w:history="1">
        <w:r w:rsidRPr="00F95C58">
          <w:rPr>
            <w:rStyle w:val="Hyperlink"/>
            <w:rFonts w:ascii="Times New Roman" w:hAnsi="Times New Roman"/>
          </w:rPr>
          <w:t>http://www.colorado.gov/cs/Satellite/Agriculture-Main/CDAG/1174084048733</w:t>
        </w:r>
      </w:hyperlink>
      <w:r w:rsidRPr="00F95C58">
        <w:rPr>
          <w:rFonts w:ascii="Times New Roman" w:hAnsi="Times New Roman"/>
        </w:rPr>
        <w:t xml:space="preserve"> (accessed March 8, 2012).</w:t>
      </w:r>
      <w:proofErr w:type="gramEnd"/>
    </w:p>
  </w:endnote>
  <w:endnote w:id="6">
    <w:p w:rsidR="00F95C58" w:rsidRPr="00F95C58" w:rsidRDefault="00F95C58" w:rsidP="00000DFC">
      <w:pPr>
        <w:pStyle w:val="EndnoteText"/>
        <w:rPr>
          <w:rFonts w:ascii="Times New Roman" w:hAnsi="Times New Roman"/>
        </w:rPr>
      </w:pPr>
      <w:r w:rsidRPr="00F95C58">
        <w:rPr>
          <w:rStyle w:val="EndnoteReference"/>
          <w:rFonts w:ascii="Times New Roman" w:hAnsi="Times New Roman"/>
        </w:rPr>
        <w:endnoteRef/>
      </w:r>
      <w:r w:rsidRPr="00F95C58">
        <w:rPr>
          <w:rFonts w:ascii="Times New Roman" w:hAnsi="Times New Roman"/>
        </w:rPr>
        <w:t xml:space="preserve"> </w:t>
      </w:r>
      <w:proofErr w:type="gramStart"/>
      <w:r w:rsidRPr="00F95C58">
        <w:rPr>
          <w:rFonts w:ascii="Times New Roman" w:hAnsi="Times New Roman"/>
        </w:rPr>
        <w:t>Nevada Department of Agriculture.</w:t>
      </w:r>
      <w:proofErr w:type="gramEnd"/>
      <w:r w:rsidRPr="00F95C58">
        <w:rPr>
          <w:rFonts w:ascii="Times New Roman" w:hAnsi="Times New Roman"/>
        </w:rPr>
        <w:t xml:space="preserve"> </w:t>
      </w:r>
      <w:proofErr w:type="gramStart"/>
      <w:r w:rsidRPr="00F95C58">
        <w:rPr>
          <w:rFonts w:ascii="Times New Roman" w:hAnsi="Times New Roman"/>
        </w:rPr>
        <w:t xml:space="preserve">“Noxious Weed List.” </w:t>
      </w:r>
      <w:hyperlink r:id="rId4" w:history="1">
        <w:r w:rsidRPr="00F95C58">
          <w:rPr>
            <w:rStyle w:val="Hyperlink"/>
            <w:rFonts w:ascii="Times New Roman" w:hAnsi="Times New Roman"/>
          </w:rPr>
          <w:t>http://agri.nv.gov/nwac/PLANT_NoxWeedList.htm</w:t>
        </w:r>
      </w:hyperlink>
      <w:r w:rsidRPr="00F95C58">
        <w:rPr>
          <w:rFonts w:ascii="Times New Roman" w:hAnsi="Times New Roman"/>
        </w:rPr>
        <w:t xml:space="preserve"> (Last modified February 2, 2012).</w:t>
      </w:r>
      <w:proofErr w:type="gramEnd"/>
    </w:p>
  </w:endnote>
  <w:endnote w:id="7">
    <w:p w:rsidR="00F95C58" w:rsidRPr="00F95C58" w:rsidRDefault="00F95C58" w:rsidP="00000DFC">
      <w:pPr>
        <w:pStyle w:val="EndnoteText"/>
        <w:rPr>
          <w:rFonts w:ascii="Times New Roman" w:hAnsi="Times New Roman"/>
        </w:rPr>
      </w:pPr>
      <w:r w:rsidRPr="00F95C58">
        <w:rPr>
          <w:rStyle w:val="EndnoteReference"/>
          <w:rFonts w:ascii="Times New Roman" w:hAnsi="Times New Roman"/>
        </w:rPr>
        <w:endnoteRef/>
      </w:r>
      <w:r w:rsidRPr="00F95C58">
        <w:rPr>
          <w:rFonts w:ascii="Times New Roman" w:hAnsi="Times New Roman"/>
        </w:rPr>
        <w:t xml:space="preserve"> </w:t>
      </w:r>
      <w:proofErr w:type="gramStart"/>
      <w:r w:rsidRPr="00F95C58">
        <w:rPr>
          <w:rFonts w:ascii="Times New Roman" w:hAnsi="Times New Roman"/>
        </w:rPr>
        <w:t>Florida Native Plant Society.</w:t>
      </w:r>
      <w:proofErr w:type="gramEnd"/>
      <w:r w:rsidRPr="00F95C58">
        <w:rPr>
          <w:rFonts w:ascii="Times New Roman" w:hAnsi="Times New Roman"/>
        </w:rPr>
        <w:t xml:space="preserve"> “Florida Native Plant Society Policy Statement on </w:t>
      </w:r>
      <w:proofErr w:type="spellStart"/>
      <w:r w:rsidRPr="00F95C58">
        <w:rPr>
          <w:rFonts w:ascii="Times New Roman" w:hAnsi="Times New Roman"/>
          <w:i/>
        </w:rPr>
        <w:t>Arundo</w:t>
      </w:r>
      <w:proofErr w:type="spellEnd"/>
      <w:r w:rsidRPr="00F95C58">
        <w:rPr>
          <w:rFonts w:ascii="Times New Roman" w:hAnsi="Times New Roman"/>
          <w:i/>
        </w:rPr>
        <w:t xml:space="preserve"> </w:t>
      </w:r>
      <w:proofErr w:type="spellStart"/>
      <w:r w:rsidRPr="00F95C58">
        <w:rPr>
          <w:rFonts w:ascii="Times New Roman" w:hAnsi="Times New Roman"/>
          <w:i/>
        </w:rPr>
        <w:t>donax</w:t>
      </w:r>
      <w:proofErr w:type="spellEnd"/>
      <w:r w:rsidRPr="00F95C58">
        <w:rPr>
          <w:rFonts w:ascii="Times New Roman" w:hAnsi="Times New Roman"/>
        </w:rPr>
        <w:t xml:space="preserve">.” </w:t>
      </w:r>
      <w:hyperlink r:id="rId5" w:history="1">
        <w:r w:rsidRPr="00F95C58">
          <w:rPr>
            <w:rStyle w:val="Hyperlink"/>
            <w:rFonts w:ascii="Times New Roman" w:hAnsi="Times New Roman"/>
          </w:rPr>
          <w:t>http://www.fnps.org/committees/policy/pdfs/policyarundo_policy_statement1.pdf</w:t>
        </w:r>
      </w:hyperlink>
      <w:r w:rsidRPr="00F95C58">
        <w:rPr>
          <w:rFonts w:ascii="Times New Roman" w:hAnsi="Times New Roman"/>
        </w:rPr>
        <w:t xml:space="preserve"> (Last updated November 6</w:t>
      </w:r>
      <w:proofErr w:type="gramStart"/>
      <w:r w:rsidRPr="00F95C58">
        <w:rPr>
          <w:rFonts w:ascii="Times New Roman" w:hAnsi="Times New Roman"/>
        </w:rPr>
        <w:t>,2006</w:t>
      </w:r>
      <w:proofErr w:type="gramEnd"/>
      <w:r w:rsidRPr="00F95C58">
        <w:rPr>
          <w:rFonts w:ascii="Times New Roman" w:hAnsi="Times New Roman"/>
        </w:rPr>
        <w:t>).</w:t>
      </w:r>
    </w:p>
  </w:endnote>
  <w:endnote w:id="8">
    <w:p w:rsidR="00F95C58" w:rsidRPr="001B250B" w:rsidRDefault="00F95C58" w:rsidP="00574192">
      <w:pPr>
        <w:pStyle w:val="EndnoteText"/>
      </w:pPr>
      <w:r w:rsidRPr="00F95C58">
        <w:rPr>
          <w:rStyle w:val="EndnoteReference"/>
          <w:rFonts w:ascii="Times New Roman" w:hAnsi="Times New Roman"/>
        </w:rPr>
        <w:endnoteRef/>
      </w:r>
      <w:r w:rsidRPr="00F95C58">
        <w:rPr>
          <w:rFonts w:ascii="Times New Roman" w:hAnsi="Times New Roman"/>
        </w:rPr>
        <w:t xml:space="preserve"> </w:t>
      </w:r>
      <w:proofErr w:type="spellStart"/>
      <w:proofErr w:type="gramStart"/>
      <w:r w:rsidRPr="00F95C58">
        <w:rPr>
          <w:rFonts w:ascii="Times New Roman" w:hAnsi="Times New Roman"/>
        </w:rPr>
        <w:t>Giessow</w:t>
      </w:r>
      <w:proofErr w:type="spellEnd"/>
      <w:r w:rsidRPr="00F95C58">
        <w:rPr>
          <w:rFonts w:ascii="Times New Roman" w:hAnsi="Times New Roman"/>
        </w:rPr>
        <w:t xml:space="preserve">, J., J. Casanova, R. </w:t>
      </w:r>
      <w:proofErr w:type="spellStart"/>
      <w:r w:rsidRPr="00F95C58">
        <w:rPr>
          <w:rFonts w:ascii="Times New Roman" w:hAnsi="Times New Roman"/>
        </w:rPr>
        <w:t>Leclerc</w:t>
      </w:r>
      <w:proofErr w:type="spellEnd"/>
      <w:r w:rsidRPr="00F95C58">
        <w:rPr>
          <w:rFonts w:ascii="Times New Roman" w:hAnsi="Times New Roman"/>
        </w:rPr>
        <w:t xml:space="preserve">, G. Fleming, and J. </w:t>
      </w:r>
      <w:proofErr w:type="spellStart"/>
      <w:r w:rsidRPr="00F95C58">
        <w:rPr>
          <w:rFonts w:ascii="Times New Roman" w:hAnsi="Times New Roman"/>
        </w:rPr>
        <w:t>Giessow</w:t>
      </w:r>
      <w:proofErr w:type="spellEnd"/>
      <w:r w:rsidRPr="00F95C58">
        <w:rPr>
          <w:rFonts w:ascii="Times New Roman" w:hAnsi="Times New Roman"/>
        </w:rPr>
        <w:t>.</w:t>
      </w:r>
      <w:proofErr w:type="gramEnd"/>
      <w:r w:rsidRPr="00F95C58">
        <w:rPr>
          <w:rFonts w:ascii="Times New Roman" w:hAnsi="Times New Roman"/>
        </w:rPr>
        <w:t xml:space="preserve"> 2011. </w:t>
      </w:r>
      <w:proofErr w:type="spellStart"/>
      <w:r w:rsidRPr="00F95C58">
        <w:rPr>
          <w:rFonts w:ascii="Times New Roman" w:hAnsi="Times New Roman"/>
          <w:i/>
        </w:rPr>
        <w:t>Arundo</w:t>
      </w:r>
      <w:proofErr w:type="spellEnd"/>
      <w:r w:rsidRPr="00F95C58">
        <w:rPr>
          <w:rFonts w:ascii="Times New Roman" w:hAnsi="Times New Roman"/>
          <w:i/>
        </w:rPr>
        <w:t xml:space="preserve"> </w:t>
      </w:r>
      <w:proofErr w:type="spellStart"/>
      <w:r w:rsidRPr="00F95C58">
        <w:rPr>
          <w:rFonts w:ascii="Times New Roman" w:hAnsi="Times New Roman"/>
          <w:i/>
        </w:rPr>
        <w:t>donax</w:t>
      </w:r>
      <w:proofErr w:type="spellEnd"/>
      <w:r w:rsidRPr="00F95C58">
        <w:rPr>
          <w:rFonts w:ascii="Times New Roman" w:hAnsi="Times New Roman"/>
        </w:rPr>
        <w:t xml:space="preserve"> (Giant Reed): Distribution and Impact Report. </w:t>
      </w:r>
      <w:proofErr w:type="gramStart"/>
      <w:r w:rsidRPr="00F95C58">
        <w:rPr>
          <w:rFonts w:ascii="Times New Roman" w:hAnsi="Times New Roman"/>
          <w:i/>
        </w:rPr>
        <w:t>California Invasive Plant Council</w:t>
      </w:r>
      <w:r w:rsidRPr="00F95C58">
        <w:rPr>
          <w:rFonts w:ascii="Times New Roman" w:hAnsi="Times New Roman"/>
        </w:rPr>
        <w:t>.</w:t>
      </w:r>
      <w:proofErr w:type="gramEnd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726" w:rsidRDefault="00C33726" w:rsidP="00051354">
      <w:r>
        <w:separator/>
      </w:r>
    </w:p>
  </w:footnote>
  <w:footnote w:type="continuationSeparator" w:id="0">
    <w:p w:rsidR="00C33726" w:rsidRDefault="00C33726" w:rsidP="000513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41AD9"/>
    <w:rsid w:val="00000DFC"/>
    <w:rsid w:val="00051354"/>
    <w:rsid w:val="000F5021"/>
    <w:rsid w:val="001364CE"/>
    <w:rsid w:val="00141AD9"/>
    <w:rsid w:val="001B41BA"/>
    <w:rsid w:val="001E6244"/>
    <w:rsid w:val="00206D53"/>
    <w:rsid w:val="00272965"/>
    <w:rsid w:val="00300557"/>
    <w:rsid w:val="003310C5"/>
    <w:rsid w:val="00351BB6"/>
    <w:rsid w:val="00370264"/>
    <w:rsid w:val="004053C6"/>
    <w:rsid w:val="00410D6A"/>
    <w:rsid w:val="004638FB"/>
    <w:rsid w:val="00531BF8"/>
    <w:rsid w:val="00574192"/>
    <w:rsid w:val="005C3003"/>
    <w:rsid w:val="005C6013"/>
    <w:rsid w:val="00657FF8"/>
    <w:rsid w:val="006F6781"/>
    <w:rsid w:val="00752F78"/>
    <w:rsid w:val="00760811"/>
    <w:rsid w:val="007C35E4"/>
    <w:rsid w:val="008718F1"/>
    <w:rsid w:val="00890F8E"/>
    <w:rsid w:val="008B372F"/>
    <w:rsid w:val="008B59ED"/>
    <w:rsid w:val="00953A19"/>
    <w:rsid w:val="00972830"/>
    <w:rsid w:val="00A63763"/>
    <w:rsid w:val="00A866C2"/>
    <w:rsid w:val="00AC09B1"/>
    <w:rsid w:val="00B33D05"/>
    <w:rsid w:val="00BA4318"/>
    <w:rsid w:val="00BF174D"/>
    <w:rsid w:val="00C33726"/>
    <w:rsid w:val="00C74BF6"/>
    <w:rsid w:val="00C908B9"/>
    <w:rsid w:val="00CB682E"/>
    <w:rsid w:val="00CB6C4E"/>
    <w:rsid w:val="00CC2607"/>
    <w:rsid w:val="00CC654D"/>
    <w:rsid w:val="00D3785E"/>
    <w:rsid w:val="00D425A2"/>
    <w:rsid w:val="00DB3395"/>
    <w:rsid w:val="00DC771D"/>
    <w:rsid w:val="00E37196"/>
    <w:rsid w:val="00E376D6"/>
    <w:rsid w:val="00E950AA"/>
    <w:rsid w:val="00ED08AB"/>
    <w:rsid w:val="00ED7E3B"/>
    <w:rsid w:val="00F64128"/>
    <w:rsid w:val="00F95C58"/>
    <w:rsid w:val="00FC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AD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0513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51354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5135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00DF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5C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5C58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5C5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33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D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D0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D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D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0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lorado.gov/cs/Satellite/Agriculture-Main/CDAG/1174084048733" TargetMode="External"/><Relationship Id="rId2" Type="http://schemas.openxmlformats.org/officeDocument/2006/relationships/hyperlink" Target="http://www.cdfa.ca.gov/plant/ipc/weedinfo/winfo_list-pestrating.htm" TargetMode="External"/><Relationship Id="rId1" Type="http://schemas.openxmlformats.org/officeDocument/2006/relationships/hyperlink" Target="http://plants.usda.gov/java/noxious?rptType=State&amp;statefips=48" TargetMode="External"/><Relationship Id="rId5" Type="http://schemas.openxmlformats.org/officeDocument/2006/relationships/hyperlink" Target="http://www.fnps.org/committees/policy/pdfs/policyarundo_policy_statement1.pdf" TargetMode="External"/><Relationship Id="rId4" Type="http://schemas.openxmlformats.org/officeDocument/2006/relationships/hyperlink" Target="http://agri.nv.gov/nwac/PLANT_NoxWeedLis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7730-A1FD-4701-8611-CB8009E0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Wildlife Federation</Company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Aviva Glaser</dc:creator>
  <cp:lastModifiedBy>Aviva Glaser</cp:lastModifiedBy>
  <cp:revision>2</cp:revision>
  <cp:lastPrinted>2012-10-04T22:07:00Z</cp:lastPrinted>
  <dcterms:created xsi:type="dcterms:W3CDTF">2012-10-05T12:56:00Z</dcterms:created>
  <dcterms:modified xsi:type="dcterms:W3CDTF">2012-10-05T12:56:00Z</dcterms:modified>
</cp:coreProperties>
</file>