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E1" w:rsidRDefault="007377E1" w:rsidP="007377E1">
      <w:pPr>
        <w:jc w:val="center"/>
        <w:rPr>
          <w:rFonts w:ascii="Times New Roman" w:hAnsi="Times New Roman" w:cs="Times New Roman"/>
        </w:rPr>
      </w:pPr>
      <w:r>
        <w:rPr>
          <w:rFonts w:ascii="Times New Roman" w:hAnsi="Times New Roman" w:cs="Times New Roman"/>
        </w:rPr>
        <w:t>Intent to Approve Instrument Modification Email</w:t>
      </w:r>
    </w:p>
    <w:p w:rsidR="00292569" w:rsidRDefault="00292569" w:rsidP="00292569">
      <w:pPr>
        <w:jc w:val="center"/>
        <w:rPr>
          <w:rFonts w:ascii="Times New Roman" w:hAnsi="Times New Roman" w:cs="Times New Roman"/>
        </w:rPr>
      </w:pPr>
      <w:r>
        <w:rPr>
          <w:rFonts w:ascii="Times New Roman" w:hAnsi="Times New Roman" w:cs="Times New Roman"/>
        </w:rPr>
        <w:t>&lt;&lt;Project Title, County &amp; SA&gt;&gt;</w:t>
      </w:r>
    </w:p>
    <w:p w:rsidR="00292569" w:rsidRDefault="00292569" w:rsidP="00292569">
      <w:pPr>
        <w:jc w:val="center"/>
        <w:rPr>
          <w:rFonts w:ascii="Times New Roman" w:hAnsi="Times New Roman" w:cs="Times New Roman"/>
        </w:rPr>
      </w:pPr>
      <w:r>
        <w:rPr>
          <w:rFonts w:ascii="Times New Roman" w:hAnsi="Times New Roman" w:cs="Times New Roman"/>
        </w:rPr>
        <w:t>&lt;&lt;Corps ID&gt;&gt;</w:t>
      </w:r>
    </w:p>
    <w:p w:rsidR="007377E1" w:rsidRDefault="007377E1">
      <w:pPr>
        <w:rPr>
          <w:rFonts w:ascii="Times New Roman" w:hAnsi="Times New Roman" w:cs="Times New Roman"/>
        </w:rPr>
      </w:pPr>
    </w:p>
    <w:p w:rsidR="007101E3" w:rsidRPr="000C08CB" w:rsidRDefault="007101E3">
      <w:pPr>
        <w:rPr>
          <w:rFonts w:ascii="Times New Roman" w:hAnsi="Times New Roman" w:cs="Times New Roman"/>
        </w:rPr>
      </w:pPr>
      <w:r w:rsidRPr="000C08CB">
        <w:rPr>
          <w:rFonts w:ascii="Times New Roman" w:hAnsi="Times New Roman" w:cs="Times New Roman"/>
        </w:rPr>
        <w:t>To:  IRT + KYSHPO</w:t>
      </w:r>
    </w:p>
    <w:p w:rsidR="00C415F5" w:rsidRPr="00292569" w:rsidRDefault="00E5176D" w:rsidP="00B27243">
      <w:pPr>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64" w:lineRule="auto"/>
        <w:rPr>
          <w:rFonts w:ascii="Times New Roman" w:hAnsi="Times New Roman" w:cs="Times New Roman"/>
        </w:rPr>
      </w:pPr>
      <w:r w:rsidRPr="00292569">
        <w:rPr>
          <w:rFonts w:ascii="Times New Roman" w:hAnsi="Times New Roman" w:cs="Times New Roman"/>
        </w:rPr>
        <w:t xml:space="preserve">This office has reviewed the application, submitted by &lt;&lt; </w:t>
      </w:r>
      <w:r w:rsidR="00292569">
        <w:rPr>
          <w:rFonts w:ascii="Times New Roman" w:hAnsi="Times New Roman" w:cs="Times New Roman"/>
        </w:rPr>
        <w:t>Northern Kentucky University, Center for Applied Ecology, (NKU_CAE) or Kentucky Department of Fish and Wildlife Resources (KDFWR</w:t>
      </w:r>
      <w:proofErr w:type="gramStart"/>
      <w:r w:rsidR="00292569">
        <w:rPr>
          <w:rFonts w:ascii="Times New Roman" w:hAnsi="Times New Roman" w:cs="Times New Roman"/>
        </w:rPr>
        <w:t xml:space="preserve">) </w:t>
      </w:r>
      <w:r w:rsidRPr="00292569">
        <w:rPr>
          <w:rFonts w:ascii="Times New Roman" w:hAnsi="Times New Roman" w:cs="Times New Roman"/>
        </w:rPr>
        <w:t xml:space="preserve"> &gt;</w:t>
      </w:r>
      <w:proofErr w:type="gramEnd"/>
      <w:r w:rsidRPr="00292569">
        <w:rPr>
          <w:rFonts w:ascii="Times New Roman" w:hAnsi="Times New Roman" w:cs="Times New Roman"/>
        </w:rPr>
        <w:t>&gt; to be processed in accordance with the “ Letter of Permission for New Mitigation Projects Associated with Approved Compensatory Mitigation Banking and In-Lieu Fee Instruments” (I.D. No. LRL-2010-323</w:t>
      </w:r>
      <w:proofErr w:type="gramStart"/>
      <w:r w:rsidRPr="00292569">
        <w:rPr>
          <w:rFonts w:ascii="Times New Roman" w:hAnsi="Times New Roman" w:cs="Times New Roman"/>
        </w:rPr>
        <w:t>) .</w:t>
      </w:r>
      <w:proofErr w:type="gramEnd"/>
      <w:r w:rsidRPr="00292569">
        <w:rPr>
          <w:rFonts w:ascii="Times New Roman" w:hAnsi="Times New Roman" w:cs="Times New Roman"/>
        </w:rPr>
        <w:t xml:space="preserve">  </w:t>
      </w:r>
      <w:r w:rsidR="00B27243" w:rsidRPr="00292569">
        <w:rPr>
          <w:rFonts w:ascii="Times New Roman" w:hAnsi="Times New Roman" w:cs="Times New Roman"/>
        </w:rPr>
        <w:t>T</w:t>
      </w:r>
      <w:r w:rsidRPr="00292569">
        <w:rPr>
          <w:rFonts w:ascii="Times New Roman" w:hAnsi="Times New Roman" w:cs="Times New Roman"/>
        </w:rPr>
        <w:t>he mitigation project</w:t>
      </w:r>
      <w:proofErr w:type="gramStart"/>
      <w:r w:rsidRPr="00292569">
        <w:rPr>
          <w:rFonts w:ascii="Times New Roman" w:hAnsi="Times New Roman" w:cs="Times New Roman"/>
        </w:rPr>
        <w:t xml:space="preserve">, </w:t>
      </w:r>
      <w:r w:rsidR="00292569">
        <w:rPr>
          <w:rFonts w:ascii="Times New Roman" w:hAnsi="Times New Roman" w:cs="Times New Roman"/>
        </w:rPr>
        <w:t xml:space="preserve"> </w:t>
      </w:r>
      <w:r w:rsidRPr="00292569">
        <w:rPr>
          <w:rFonts w:ascii="Times New Roman" w:hAnsi="Times New Roman" w:cs="Times New Roman"/>
        </w:rPr>
        <w:t>I.D</w:t>
      </w:r>
      <w:proofErr w:type="gramEnd"/>
      <w:r w:rsidRPr="00292569">
        <w:rPr>
          <w:rFonts w:ascii="Times New Roman" w:hAnsi="Times New Roman" w:cs="Times New Roman"/>
        </w:rPr>
        <w:t>. No</w:t>
      </w:r>
      <w:r w:rsidR="00292569" w:rsidRPr="00292569">
        <w:rPr>
          <w:rFonts w:ascii="Times New Roman" w:hAnsi="Times New Roman" w:cs="Times New Roman"/>
        </w:rPr>
        <w:t>.</w:t>
      </w:r>
      <w:r w:rsidRPr="00292569">
        <w:rPr>
          <w:rFonts w:ascii="Times New Roman" w:hAnsi="Times New Roman" w:cs="Times New Roman"/>
        </w:rPr>
        <w:t xml:space="preserve"> &lt;&lt;insert ID &gt;&gt; includes &lt;&lt; brief description of project, service area, county, and state&gt;&gt;.  The project would generate &lt;&lt; number of credits, acres or linear feet&gt;</w:t>
      </w:r>
      <w:proofErr w:type="gramStart"/>
      <w:r w:rsidRPr="00292569">
        <w:rPr>
          <w:rFonts w:ascii="Times New Roman" w:hAnsi="Times New Roman" w:cs="Times New Roman"/>
        </w:rPr>
        <w:t xml:space="preserve">&gt;  </w:t>
      </w:r>
      <w:r w:rsidR="00B27243" w:rsidRPr="00292569">
        <w:rPr>
          <w:rFonts w:ascii="Times New Roman" w:hAnsi="Times New Roman" w:cs="Times New Roman"/>
        </w:rPr>
        <w:t>and</w:t>
      </w:r>
      <w:proofErr w:type="gramEnd"/>
      <w:r w:rsidR="00B27243" w:rsidRPr="00292569">
        <w:rPr>
          <w:rFonts w:ascii="Times New Roman" w:hAnsi="Times New Roman" w:cs="Times New Roman"/>
        </w:rPr>
        <w:t xml:space="preserve"> would result in a net increase in aquatic resources.</w:t>
      </w:r>
      <w:r w:rsidRPr="00292569">
        <w:rPr>
          <w:rFonts w:ascii="Times New Roman" w:hAnsi="Times New Roman" w:cs="Times New Roman"/>
        </w:rPr>
        <w:t xml:space="preserve">   This office has also reviewed the</w:t>
      </w:r>
      <w:r w:rsidR="002D233B" w:rsidRPr="00292569">
        <w:rPr>
          <w:rFonts w:ascii="Times New Roman" w:hAnsi="Times New Roman" w:cs="Times New Roman"/>
        </w:rPr>
        <w:t xml:space="preserve"> comments received during the 30-</w:t>
      </w:r>
      <w:r w:rsidR="00292569" w:rsidRPr="00292569">
        <w:rPr>
          <w:rFonts w:ascii="Times New Roman" w:hAnsi="Times New Roman" w:cs="Times New Roman"/>
        </w:rPr>
        <w:t xml:space="preserve">Publicn Notice and </w:t>
      </w:r>
      <w:r w:rsidR="002D233B" w:rsidRPr="00292569">
        <w:rPr>
          <w:rFonts w:ascii="Times New Roman" w:hAnsi="Times New Roman" w:cs="Times New Roman"/>
        </w:rPr>
        <w:t xml:space="preserve">IRT Consultation </w:t>
      </w:r>
      <w:r w:rsidR="00292569" w:rsidRPr="00292569">
        <w:rPr>
          <w:rFonts w:ascii="Times New Roman" w:hAnsi="Times New Roman" w:cs="Times New Roman"/>
        </w:rPr>
        <w:t>P</w:t>
      </w:r>
      <w:r w:rsidR="002D233B" w:rsidRPr="00292569">
        <w:rPr>
          <w:rFonts w:ascii="Times New Roman" w:hAnsi="Times New Roman" w:cs="Times New Roman"/>
        </w:rPr>
        <w:t xml:space="preserve">eriod.   </w:t>
      </w:r>
      <w:r w:rsidR="00C84ACB" w:rsidRPr="00292569">
        <w:rPr>
          <w:rFonts w:ascii="Times New Roman" w:hAnsi="Times New Roman" w:cs="Times New Roman"/>
        </w:rPr>
        <w:t xml:space="preserve"> </w:t>
      </w:r>
      <w:r w:rsidR="002D233B" w:rsidRPr="00292569">
        <w:rPr>
          <w:rFonts w:ascii="Times New Roman" w:hAnsi="Times New Roman" w:cs="Times New Roman"/>
        </w:rPr>
        <w:t>Based on this information, the Corps has determined that the project, which is a modification to the</w:t>
      </w:r>
      <w:r w:rsidR="00292569" w:rsidRPr="00292569">
        <w:rPr>
          <w:rFonts w:ascii="Times New Roman" w:hAnsi="Times New Roman" w:cs="Times New Roman"/>
        </w:rPr>
        <w:t xml:space="preserve"> &lt;&lt;</w:t>
      </w:r>
      <w:r w:rsidR="00292569">
        <w:rPr>
          <w:rFonts w:ascii="Times New Roman" w:hAnsi="Times New Roman" w:cs="Times New Roman"/>
        </w:rPr>
        <w:t xml:space="preserve">NKU-CAE </w:t>
      </w:r>
      <w:r w:rsidR="00292569" w:rsidRPr="00292569">
        <w:rPr>
          <w:rFonts w:ascii="Times New Roman" w:hAnsi="Times New Roman" w:cs="Times New Roman"/>
        </w:rPr>
        <w:t xml:space="preserve">or </w:t>
      </w:r>
      <w:r w:rsidR="00292569">
        <w:rPr>
          <w:rFonts w:ascii="Times New Roman" w:hAnsi="Times New Roman" w:cs="Times New Roman"/>
        </w:rPr>
        <w:t xml:space="preserve">KDFWR In-Lieu Fee </w:t>
      </w:r>
      <w:r w:rsidR="00292569" w:rsidRPr="00292569">
        <w:rPr>
          <w:rFonts w:ascii="Times New Roman" w:hAnsi="Times New Roman" w:cs="Times New Roman"/>
        </w:rPr>
        <w:t>(ILF) Instrument&gt;&gt;</w:t>
      </w:r>
      <w:proofErr w:type="gramStart"/>
      <w:r w:rsidR="00292569" w:rsidRPr="00292569">
        <w:rPr>
          <w:rFonts w:ascii="Times New Roman" w:hAnsi="Times New Roman" w:cs="Times New Roman"/>
        </w:rPr>
        <w:t>,I.D</w:t>
      </w:r>
      <w:proofErr w:type="gramEnd"/>
      <w:r w:rsidR="00292569" w:rsidRPr="00292569">
        <w:rPr>
          <w:rFonts w:ascii="Times New Roman" w:hAnsi="Times New Roman" w:cs="Times New Roman"/>
        </w:rPr>
        <w:t>. No. &lt;&lt;LRL-2010-325 or 326</w:t>
      </w:r>
      <w:r w:rsidR="002D233B" w:rsidRPr="00292569">
        <w:rPr>
          <w:rFonts w:ascii="Times New Roman" w:hAnsi="Times New Roman" w:cs="Times New Roman"/>
        </w:rPr>
        <w:t>&gt;&gt;</w:t>
      </w:r>
      <w:proofErr w:type="gramStart"/>
      <w:r w:rsidR="00C415F5" w:rsidRPr="00292569">
        <w:rPr>
          <w:rFonts w:ascii="Times New Roman" w:hAnsi="Times New Roman" w:cs="Times New Roman"/>
        </w:rPr>
        <w:t xml:space="preserve">, </w:t>
      </w:r>
      <w:r w:rsidR="002D233B" w:rsidRPr="00292569">
        <w:rPr>
          <w:rFonts w:ascii="Times New Roman" w:hAnsi="Times New Roman" w:cs="Times New Roman"/>
        </w:rPr>
        <w:t xml:space="preserve"> is</w:t>
      </w:r>
      <w:proofErr w:type="gramEnd"/>
      <w:r w:rsidR="002D233B" w:rsidRPr="00292569">
        <w:rPr>
          <w:rFonts w:ascii="Times New Roman" w:hAnsi="Times New Roman" w:cs="Times New Roman"/>
        </w:rPr>
        <w:t xml:space="preserve"> compliant with the  Mitigation Rule</w:t>
      </w:r>
      <w:r w:rsidR="00C415F5" w:rsidRPr="00292569">
        <w:rPr>
          <w:rFonts w:ascii="Times New Roman" w:hAnsi="Times New Roman" w:cs="Times New Roman"/>
        </w:rPr>
        <w:t xml:space="preserve"> </w:t>
      </w:r>
      <w:r w:rsidR="00B27243" w:rsidRPr="00292569">
        <w:rPr>
          <w:rFonts w:ascii="Times New Roman" w:hAnsi="Times New Roman" w:cs="Times New Roman"/>
        </w:rPr>
        <w:t xml:space="preserve"> (</w:t>
      </w:r>
      <w:r w:rsidRPr="00292569">
        <w:rPr>
          <w:rFonts w:ascii="Times New Roman" w:hAnsi="Times New Roman" w:cs="Times New Roman"/>
        </w:rPr>
        <w:t>(</w:t>
      </w:r>
      <w:r w:rsidR="00B27243" w:rsidRPr="00292569">
        <w:rPr>
          <w:rFonts w:ascii="Times New Roman" w:hAnsi="Times New Roman" w:cs="Times New Roman"/>
        </w:rPr>
        <w:t xml:space="preserve">“Compensatory Mitigation for Losses of Aquatic Resources” (CFR Vol. 73 No. 70, p 19670-19705 (33 U.S.C. 401 </w:t>
      </w:r>
      <w:r w:rsidR="00B27243" w:rsidRPr="00292569">
        <w:rPr>
          <w:rFonts w:ascii="Times New Roman" w:hAnsi="Times New Roman" w:cs="Times New Roman"/>
          <w:i/>
        </w:rPr>
        <w:t>et seq</w:t>
      </w:r>
      <w:r w:rsidR="00B27243" w:rsidRPr="00292569">
        <w:rPr>
          <w:rFonts w:ascii="Times New Roman" w:hAnsi="Times New Roman" w:cs="Times New Roman"/>
        </w:rPr>
        <w:t xml:space="preserve">.; 33 U.S.C. 1344; and Pub. L. 108-136)), published April 10, 2008, with </w:t>
      </w:r>
      <w:r w:rsidR="00292569" w:rsidRPr="00292569">
        <w:rPr>
          <w:rFonts w:ascii="Times New Roman" w:hAnsi="Times New Roman" w:cs="Times New Roman"/>
        </w:rPr>
        <w:t xml:space="preserve">&lt;&lt;LRL-2010-325 or 326&gt;&gt; </w:t>
      </w:r>
      <w:r w:rsidR="00C415F5" w:rsidRPr="00292569">
        <w:rPr>
          <w:rFonts w:ascii="Times New Roman" w:hAnsi="Times New Roman" w:cs="Times New Roman"/>
        </w:rPr>
        <w:t xml:space="preserve">and with </w:t>
      </w:r>
      <w:r w:rsidRPr="00292569">
        <w:rPr>
          <w:rFonts w:ascii="Times New Roman" w:hAnsi="Times New Roman" w:cs="Times New Roman"/>
        </w:rPr>
        <w:t xml:space="preserve">LRL-2010-323. </w:t>
      </w:r>
      <w:r w:rsidR="00C415F5" w:rsidRPr="00292569">
        <w:rPr>
          <w:rFonts w:ascii="Times New Roman" w:hAnsi="Times New Roman" w:cs="Times New Roman"/>
        </w:rPr>
        <w:t xml:space="preserve">  Therefore, the Corps intends to</w:t>
      </w:r>
      <w:r w:rsidR="002D233B" w:rsidRPr="00292569">
        <w:rPr>
          <w:rFonts w:ascii="Times New Roman" w:hAnsi="Times New Roman" w:cs="Times New Roman"/>
        </w:rPr>
        <w:t xml:space="preserve"> approve the proposed modification.  Should you have any unresolved concerns, you have 15 days from the date of this email to notify the Corps in writing of your intent to enter into the </w:t>
      </w:r>
      <w:r w:rsidR="00292569" w:rsidRPr="00292569">
        <w:rPr>
          <w:rFonts w:ascii="Times New Roman" w:hAnsi="Times New Roman" w:cs="Times New Roman"/>
        </w:rPr>
        <w:t>D</w:t>
      </w:r>
      <w:r w:rsidR="002D233B" w:rsidRPr="00292569">
        <w:rPr>
          <w:rFonts w:ascii="Times New Roman" w:hAnsi="Times New Roman" w:cs="Times New Roman"/>
        </w:rPr>
        <w:t xml:space="preserve">ispute </w:t>
      </w:r>
      <w:r w:rsidR="00292569" w:rsidRPr="00292569">
        <w:rPr>
          <w:rFonts w:ascii="Times New Roman" w:hAnsi="Times New Roman" w:cs="Times New Roman"/>
        </w:rPr>
        <w:t>R</w:t>
      </w:r>
      <w:r w:rsidR="002D233B" w:rsidRPr="00292569">
        <w:rPr>
          <w:rFonts w:ascii="Times New Roman" w:hAnsi="Times New Roman" w:cs="Times New Roman"/>
        </w:rPr>
        <w:t xml:space="preserve">esolution </w:t>
      </w:r>
      <w:r w:rsidR="00292569" w:rsidRPr="00292569">
        <w:rPr>
          <w:rFonts w:ascii="Times New Roman" w:hAnsi="Times New Roman" w:cs="Times New Roman"/>
        </w:rPr>
        <w:t>P</w:t>
      </w:r>
      <w:r w:rsidR="002D233B" w:rsidRPr="00292569">
        <w:rPr>
          <w:rFonts w:ascii="Times New Roman" w:hAnsi="Times New Roman" w:cs="Times New Roman"/>
        </w:rPr>
        <w:t xml:space="preserve">rocess, as outlined in the Mitigation Rule. </w:t>
      </w:r>
      <w:r w:rsidR="00C415F5" w:rsidRPr="00292569">
        <w:rPr>
          <w:rFonts w:ascii="Times New Roman" w:hAnsi="Times New Roman" w:cs="Times New Roman"/>
        </w:rPr>
        <w:t xml:space="preserve">  </w:t>
      </w:r>
      <w:r w:rsidR="002D233B" w:rsidRPr="00292569">
        <w:rPr>
          <w:rFonts w:ascii="Times New Roman" w:hAnsi="Times New Roman" w:cs="Times New Roman"/>
        </w:rPr>
        <w:t xml:space="preserve"> If we are not notified of the intent to enter into the</w:t>
      </w:r>
      <w:r w:rsidR="00292569" w:rsidRPr="00292569">
        <w:rPr>
          <w:rFonts w:ascii="Times New Roman" w:hAnsi="Times New Roman" w:cs="Times New Roman"/>
        </w:rPr>
        <w:t xml:space="preserve"> D</w:t>
      </w:r>
      <w:r w:rsidR="002D233B" w:rsidRPr="00292569">
        <w:rPr>
          <w:rFonts w:ascii="Times New Roman" w:hAnsi="Times New Roman" w:cs="Times New Roman"/>
        </w:rPr>
        <w:t xml:space="preserve">ispute </w:t>
      </w:r>
      <w:r w:rsidR="00292569" w:rsidRPr="00292569">
        <w:rPr>
          <w:rFonts w:ascii="Times New Roman" w:hAnsi="Times New Roman" w:cs="Times New Roman"/>
        </w:rPr>
        <w:t>R</w:t>
      </w:r>
      <w:r w:rsidR="002D233B" w:rsidRPr="00292569">
        <w:rPr>
          <w:rFonts w:ascii="Times New Roman" w:hAnsi="Times New Roman" w:cs="Times New Roman"/>
        </w:rPr>
        <w:t xml:space="preserve">esolution </w:t>
      </w:r>
      <w:r w:rsidR="00292569" w:rsidRPr="00292569">
        <w:rPr>
          <w:rFonts w:ascii="Times New Roman" w:hAnsi="Times New Roman" w:cs="Times New Roman"/>
        </w:rPr>
        <w:t>P</w:t>
      </w:r>
      <w:r w:rsidR="002D233B" w:rsidRPr="00292569">
        <w:rPr>
          <w:rFonts w:ascii="Times New Roman" w:hAnsi="Times New Roman" w:cs="Times New Roman"/>
        </w:rPr>
        <w:t xml:space="preserve">rocess by &lt;&lt;insert date 15 days from email&gt;&gt;, the Corps will notify </w:t>
      </w:r>
      <w:r w:rsidR="00292569" w:rsidRPr="00292569">
        <w:rPr>
          <w:rFonts w:ascii="Times New Roman" w:hAnsi="Times New Roman" w:cs="Times New Roman"/>
        </w:rPr>
        <w:t>&lt;&lt;</w:t>
      </w:r>
      <w:r w:rsidR="00B5767B">
        <w:rPr>
          <w:rFonts w:ascii="Times New Roman" w:hAnsi="Times New Roman" w:cs="Times New Roman"/>
        </w:rPr>
        <w:t>NKU-CAE or KDFWR</w:t>
      </w:r>
      <w:r w:rsidR="00292569" w:rsidRPr="00292569">
        <w:rPr>
          <w:rFonts w:ascii="Times New Roman" w:hAnsi="Times New Roman" w:cs="Times New Roman"/>
        </w:rPr>
        <w:t>&gt;&gt;</w:t>
      </w:r>
      <w:r w:rsidR="002D233B" w:rsidRPr="00292569">
        <w:rPr>
          <w:rFonts w:ascii="Times New Roman" w:hAnsi="Times New Roman" w:cs="Times New Roman"/>
        </w:rPr>
        <w:t xml:space="preserve"> that the Modification is approved and issue a LOP</w:t>
      </w:r>
      <w:r w:rsidR="00F4618C" w:rsidRPr="00292569">
        <w:rPr>
          <w:rFonts w:ascii="Times New Roman" w:hAnsi="Times New Roman" w:cs="Times New Roman"/>
        </w:rPr>
        <w:t xml:space="preserve"> for the project</w:t>
      </w:r>
      <w:r w:rsidR="00C415F5" w:rsidRPr="00292569">
        <w:rPr>
          <w:rFonts w:ascii="Times New Roman" w:hAnsi="Times New Roman" w:cs="Times New Roman"/>
        </w:rPr>
        <w:t>.</w:t>
      </w:r>
    </w:p>
    <w:p w:rsidR="00F561FD" w:rsidRPr="000C08CB" w:rsidRDefault="00F561FD">
      <w:pPr>
        <w:rPr>
          <w:rFonts w:ascii="Times New Roman" w:hAnsi="Times New Roman" w:cs="Times New Roman"/>
        </w:rPr>
      </w:pPr>
      <w:r w:rsidRPr="000C08CB">
        <w:rPr>
          <w:rFonts w:ascii="Times New Roman" w:hAnsi="Times New Roman" w:cs="Times New Roman"/>
        </w:rPr>
        <w:t>Sincerely,</w:t>
      </w:r>
    </w:p>
    <w:p w:rsidR="005A0655" w:rsidRPr="000C08CB" w:rsidRDefault="005A0655">
      <w:pPr>
        <w:rPr>
          <w:rFonts w:ascii="Times New Roman" w:hAnsi="Times New Roman" w:cs="Times New Roman"/>
        </w:rPr>
      </w:pPr>
      <w:r w:rsidRPr="000C08CB">
        <w:rPr>
          <w:rFonts w:ascii="Times New Roman" w:hAnsi="Times New Roman" w:cs="Times New Roman"/>
        </w:rPr>
        <w:t>&lt;&lt;PM’s Name&gt;&gt;</w:t>
      </w:r>
    </w:p>
    <w:p w:rsidR="005A0655" w:rsidRPr="000C08CB" w:rsidRDefault="005A0655">
      <w:pPr>
        <w:rPr>
          <w:rFonts w:ascii="Times New Roman" w:hAnsi="Times New Roman" w:cs="Times New Roman"/>
        </w:rPr>
      </w:pPr>
      <w:r w:rsidRPr="000C08CB">
        <w:rPr>
          <w:rFonts w:ascii="Times New Roman" w:hAnsi="Times New Roman" w:cs="Times New Roman"/>
        </w:rPr>
        <w:t>&lt;&lt;PM’s phone number &gt;&gt;</w:t>
      </w:r>
    </w:p>
    <w:p w:rsidR="005A0655" w:rsidRPr="000C08CB" w:rsidRDefault="005A0655" w:rsidP="005A0655">
      <w:pPr>
        <w:rPr>
          <w:rFonts w:ascii="Times New Roman" w:hAnsi="Times New Roman" w:cs="Times New Roman"/>
        </w:rPr>
      </w:pPr>
      <w:r w:rsidRPr="000C08CB">
        <w:rPr>
          <w:rFonts w:ascii="Times New Roman" w:hAnsi="Times New Roman" w:cs="Times New Roman"/>
        </w:rPr>
        <w:t>&lt;&lt;PM’s email address&gt;&gt;</w:t>
      </w:r>
    </w:p>
    <w:p w:rsidR="005A0655" w:rsidRPr="000C08CB" w:rsidRDefault="005A0655" w:rsidP="005A0655">
      <w:pPr>
        <w:rPr>
          <w:rFonts w:ascii="Times New Roman" w:hAnsi="Times New Roman" w:cs="Times New Roman"/>
        </w:rPr>
      </w:pPr>
      <w:r w:rsidRPr="000C08CB">
        <w:rPr>
          <w:rFonts w:ascii="Times New Roman" w:hAnsi="Times New Roman" w:cs="Times New Roman"/>
        </w:rPr>
        <w:t>&lt;&lt;Address for electronic submittal to the PN&gt;&gt;</w:t>
      </w:r>
    </w:p>
    <w:p w:rsidR="000D29A4" w:rsidRDefault="000D29A4" w:rsidP="000D29A4">
      <w:pPr>
        <w:tabs>
          <w:tab w:val="left" w:pos="5040"/>
        </w:tabs>
        <w:suppressAutoHyphens/>
        <w:spacing w:line="240" w:lineRule="atLeast"/>
        <w:ind w:right="-888"/>
        <w:rPr>
          <w:rFonts w:ascii="Courier New" w:hAnsi="Courier New" w:cs="Courier New"/>
        </w:rPr>
      </w:pPr>
    </w:p>
    <w:p w:rsidR="003A527F" w:rsidRDefault="003A527F" w:rsidP="003A527F">
      <w:pPr>
        <w:rPr>
          <w:rFonts w:ascii="Times New Roman" w:hAnsi="Times New Roman" w:cs="Times New Roman"/>
        </w:rPr>
      </w:pPr>
      <w:r w:rsidRPr="000C08CB">
        <w:rPr>
          <w:rFonts w:ascii="Times New Roman" w:hAnsi="Times New Roman" w:cs="Times New Roman"/>
        </w:rPr>
        <w:t xml:space="preserve">O:\OP\Private\OP-F/ORM/Saved Letters/2010/LRL-2010-323/LOP Templates/LRL-2010-323 Intent to Approve Mod </w:t>
      </w:r>
      <w:r w:rsidR="007377E1">
        <w:rPr>
          <w:rFonts w:ascii="Times New Roman" w:hAnsi="Times New Roman" w:cs="Times New Roman"/>
        </w:rPr>
        <w:t>E</w:t>
      </w:r>
      <w:r w:rsidRPr="000C08CB">
        <w:rPr>
          <w:rFonts w:ascii="Times New Roman" w:hAnsi="Times New Roman" w:cs="Times New Roman"/>
        </w:rPr>
        <w:t>mail.docx</w:t>
      </w:r>
    </w:p>
    <w:p w:rsidR="00393C56" w:rsidRDefault="00393C56" w:rsidP="003A527F">
      <w:pPr>
        <w:rPr>
          <w:rFonts w:ascii="Times New Roman" w:hAnsi="Times New Roman" w:cs="Times New Roman"/>
        </w:rPr>
      </w:pPr>
    </w:p>
    <w:p w:rsidR="003A527F" w:rsidRPr="000C08CB" w:rsidRDefault="00393C56">
      <w:pPr>
        <w:rPr>
          <w:rFonts w:ascii="Times New Roman" w:hAnsi="Times New Roman" w:cs="Times New Roman"/>
        </w:rPr>
      </w:pPr>
      <w:r>
        <w:rPr>
          <w:rFonts w:ascii="Times New Roman" w:hAnsi="Times New Roman" w:cs="Times New Roman"/>
        </w:rPr>
        <w:t>Revised:  23 Oct  2012</w:t>
      </w:r>
    </w:p>
    <w:sectPr w:rsidR="003A527F" w:rsidRPr="000C08CB" w:rsidSect="00E41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465"/>
    <w:multiLevelType w:val="hybridMultilevel"/>
    <w:tmpl w:val="164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1FD"/>
    <w:rsid w:val="00094A6E"/>
    <w:rsid w:val="000C08CB"/>
    <w:rsid w:val="000D29A4"/>
    <w:rsid w:val="001117AC"/>
    <w:rsid w:val="001D29CB"/>
    <w:rsid w:val="00292569"/>
    <w:rsid w:val="002C72E2"/>
    <w:rsid w:val="002D233B"/>
    <w:rsid w:val="00385374"/>
    <w:rsid w:val="00393C56"/>
    <w:rsid w:val="003A527F"/>
    <w:rsid w:val="003F6F3A"/>
    <w:rsid w:val="00471D01"/>
    <w:rsid w:val="005A0655"/>
    <w:rsid w:val="006130EC"/>
    <w:rsid w:val="0062010F"/>
    <w:rsid w:val="00693C3F"/>
    <w:rsid w:val="006E58D1"/>
    <w:rsid w:val="007101E3"/>
    <w:rsid w:val="007377E1"/>
    <w:rsid w:val="007B1196"/>
    <w:rsid w:val="0080378A"/>
    <w:rsid w:val="008700A3"/>
    <w:rsid w:val="00980705"/>
    <w:rsid w:val="009A676E"/>
    <w:rsid w:val="00A76A2E"/>
    <w:rsid w:val="00B27243"/>
    <w:rsid w:val="00B5767B"/>
    <w:rsid w:val="00C415F5"/>
    <w:rsid w:val="00C84ACB"/>
    <w:rsid w:val="00D654D2"/>
    <w:rsid w:val="00E41FB9"/>
    <w:rsid w:val="00E5176D"/>
    <w:rsid w:val="00E87EFE"/>
    <w:rsid w:val="00F4618C"/>
    <w:rsid w:val="00F56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CB"/>
    <w:pPr>
      <w:ind w:left="720"/>
      <w:contextualSpacing/>
    </w:pPr>
  </w:style>
  <w:style w:type="paragraph" w:styleId="BalloonText">
    <w:name w:val="Balloon Text"/>
    <w:basedOn w:val="Normal"/>
    <w:link w:val="BalloonTextChar"/>
    <w:uiPriority w:val="99"/>
    <w:semiHidden/>
    <w:unhideWhenUsed/>
    <w:rsid w:val="0061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9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H2OPUMLC</dc:creator>
  <cp:lastModifiedBy>h2opfpgj</cp:lastModifiedBy>
  <cp:revision>14</cp:revision>
  <cp:lastPrinted>2012-10-23T18:34:00Z</cp:lastPrinted>
  <dcterms:created xsi:type="dcterms:W3CDTF">2011-10-07T11:04:00Z</dcterms:created>
  <dcterms:modified xsi:type="dcterms:W3CDTF">2012-10-24T14:53:00Z</dcterms:modified>
</cp:coreProperties>
</file>